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Советы родителям первоклассников</w:t>
      </w:r>
    </w:p>
    <w:p w:rsidR="000E46B5" w:rsidRPr="0040525E" w:rsidRDefault="000E46B5" w:rsidP="000E46B5">
      <w:pPr>
        <w:pStyle w:val="a3"/>
        <w:jc w:val="both"/>
        <w:rPr>
          <w:rFonts w:ascii="Times New Roman" w:hAnsi="Times New Roman"/>
          <w:i/>
          <w:sz w:val="24"/>
          <w:szCs w:val="24"/>
        </w:rPr>
      </w:pPr>
    </w:p>
    <w:p w:rsidR="000E46B5" w:rsidRPr="0040525E" w:rsidRDefault="000E46B5" w:rsidP="000E46B5">
      <w:pPr>
        <w:pStyle w:val="a3"/>
        <w:jc w:val="both"/>
        <w:rPr>
          <w:rFonts w:ascii="Times New Roman" w:hAnsi="Times New Roman"/>
          <w:i/>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Готовность ребёнка к школе</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Обязательно ли присутствие ребёнка  при  записи его в 1-ый класс?</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Во время записи в 1-ый класс желательно присутствие ребенка. Первое знакомство с будущим первоклассником поможет определить его мотивацию к обучению.</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Для чего проводится собеседование с родителями при записи ребенка в школу?</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На  собеседовании с родителями будущих первоклассников им даются рекомендации:</w:t>
      </w:r>
    </w:p>
    <w:p w:rsidR="000E46B5" w:rsidRPr="0040525E" w:rsidRDefault="000E46B5" w:rsidP="000E46B5">
      <w:pPr>
        <w:pStyle w:val="a3"/>
        <w:numPr>
          <w:ilvl w:val="0"/>
          <w:numId w:val="1"/>
        </w:numPr>
        <w:jc w:val="both"/>
        <w:rPr>
          <w:rFonts w:ascii="Times New Roman" w:hAnsi="Times New Roman"/>
          <w:sz w:val="24"/>
          <w:szCs w:val="24"/>
        </w:rPr>
      </w:pPr>
      <w:r w:rsidRPr="0040525E">
        <w:rPr>
          <w:rFonts w:ascii="Times New Roman" w:hAnsi="Times New Roman"/>
          <w:sz w:val="24"/>
          <w:szCs w:val="24"/>
        </w:rPr>
        <w:t>по выбору системы обучения;</w:t>
      </w:r>
    </w:p>
    <w:p w:rsidR="000E46B5" w:rsidRPr="0040525E" w:rsidRDefault="000E46B5" w:rsidP="000E46B5">
      <w:pPr>
        <w:pStyle w:val="a3"/>
        <w:numPr>
          <w:ilvl w:val="0"/>
          <w:numId w:val="1"/>
        </w:numPr>
        <w:jc w:val="both"/>
        <w:rPr>
          <w:rFonts w:ascii="Times New Roman" w:hAnsi="Times New Roman"/>
          <w:sz w:val="24"/>
          <w:szCs w:val="24"/>
        </w:rPr>
      </w:pPr>
      <w:r w:rsidRPr="0040525E">
        <w:rPr>
          <w:rFonts w:ascii="Times New Roman" w:hAnsi="Times New Roman"/>
          <w:sz w:val="24"/>
          <w:szCs w:val="24"/>
        </w:rPr>
        <w:t xml:space="preserve">по  подготовке ребёнка к началу обучения; </w:t>
      </w:r>
    </w:p>
    <w:p w:rsidR="000E46B5" w:rsidRPr="0040525E" w:rsidRDefault="000E46B5" w:rsidP="000E46B5">
      <w:pPr>
        <w:pStyle w:val="a3"/>
        <w:numPr>
          <w:ilvl w:val="0"/>
          <w:numId w:val="1"/>
        </w:numPr>
        <w:jc w:val="both"/>
        <w:rPr>
          <w:rFonts w:ascii="Times New Roman" w:hAnsi="Times New Roman"/>
          <w:sz w:val="24"/>
          <w:szCs w:val="24"/>
        </w:rPr>
      </w:pPr>
      <w:r w:rsidRPr="0040525E">
        <w:rPr>
          <w:rFonts w:ascii="Times New Roman" w:hAnsi="Times New Roman"/>
          <w:sz w:val="24"/>
          <w:szCs w:val="24"/>
        </w:rPr>
        <w:t>по получению консультаций (в случае необходимости) с узкими специалистами: логопедом, психологом,  неврологом;</w:t>
      </w:r>
    </w:p>
    <w:p w:rsidR="000E46B5" w:rsidRPr="0040525E" w:rsidRDefault="000E46B5" w:rsidP="000E46B5">
      <w:pPr>
        <w:pStyle w:val="a3"/>
        <w:numPr>
          <w:ilvl w:val="0"/>
          <w:numId w:val="1"/>
        </w:numPr>
        <w:jc w:val="both"/>
        <w:rPr>
          <w:rFonts w:ascii="Times New Roman" w:hAnsi="Times New Roman"/>
          <w:sz w:val="24"/>
          <w:szCs w:val="24"/>
        </w:rPr>
      </w:pPr>
      <w:r w:rsidRPr="0040525E">
        <w:rPr>
          <w:rFonts w:ascii="Times New Roman" w:hAnsi="Times New Roman"/>
          <w:sz w:val="24"/>
          <w:szCs w:val="24"/>
        </w:rPr>
        <w:t>по выбору альтернативной формы обучения.</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Каковы критерии готовности ребёнка к обучению в школе?</w:t>
      </w:r>
    </w:p>
    <w:p w:rsidR="000E46B5" w:rsidRDefault="000E46B5" w:rsidP="000E46B5">
      <w:pPr>
        <w:pStyle w:val="a3"/>
        <w:jc w:val="both"/>
        <w:rPr>
          <w:rFonts w:ascii="Times New Roman" w:hAnsi="Times New Roman"/>
          <w:sz w:val="24"/>
          <w:szCs w:val="24"/>
        </w:rPr>
      </w:pPr>
      <w:r w:rsidRPr="0040525E">
        <w:rPr>
          <w:rFonts w:ascii="Times New Roman" w:hAnsi="Times New Roman"/>
          <w:i/>
          <w:sz w:val="24"/>
          <w:szCs w:val="24"/>
        </w:rPr>
        <w:t>Личностная готовность</w:t>
      </w:r>
      <w:r w:rsidRPr="0040525E">
        <w:rPr>
          <w:rFonts w:ascii="Times New Roman" w:hAnsi="Times New Roman"/>
          <w:sz w:val="24"/>
          <w:szCs w:val="24"/>
        </w:rPr>
        <w:t xml:space="preserve">  - ребенок готов к школьному обучению, если школа привлекает его не внешней стороной (атрибуты: портфель, тетради), а возможностью получить новые знания.</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i/>
          <w:sz w:val="24"/>
          <w:szCs w:val="24"/>
        </w:rPr>
        <w:t>Интеллектуальная готовность</w:t>
      </w:r>
      <w:r w:rsidRPr="0040525E">
        <w:rPr>
          <w:rFonts w:ascii="Times New Roman" w:hAnsi="Times New Roman"/>
          <w:sz w:val="24"/>
          <w:szCs w:val="24"/>
        </w:rPr>
        <w:t xml:space="preserve"> – наличие кругозора, запаса конкретных знаний, интерес к знаниям. Способность понять связи между явлениями, воспроизвести образец.</w:t>
      </w:r>
    </w:p>
    <w:p w:rsidR="000E46B5" w:rsidRPr="0040525E" w:rsidRDefault="000E46B5" w:rsidP="000E46B5">
      <w:pPr>
        <w:pStyle w:val="a3"/>
        <w:numPr>
          <w:ilvl w:val="0"/>
          <w:numId w:val="2"/>
        </w:numPr>
        <w:jc w:val="both"/>
        <w:rPr>
          <w:rFonts w:ascii="Times New Roman" w:hAnsi="Times New Roman"/>
          <w:sz w:val="24"/>
          <w:szCs w:val="24"/>
        </w:rPr>
      </w:pPr>
      <w:r w:rsidRPr="0040525E">
        <w:rPr>
          <w:rFonts w:ascii="Times New Roman" w:hAnsi="Times New Roman"/>
          <w:sz w:val="24"/>
          <w:szCs w:val="24"/>
        </w:rPr>
        <w:t>Развитие логического мышления (способность находить сходство и различия разных предметов при сравнении, умение правильно объединять предметы в группы по общим существенным признакам).</w:t>
      </w:r>
    </w:p>
    <w:p w:rsidR="000E46B5" w:rsidRPr="0040525E" w:rsidRDefault="000E46B5" w:rsidP="000E46B5">
      <w:pPr>
        <w:pStyle w:val="a3"/>
        <w:numPr>
          <w:ilvl w:val="0"/>
          <w:numId w:val="2"/>
        </w:numPr>
        <w:jc w:val="both"/>
        <w:rPr>
          <w:rFonts w:ascii="Times New Roman" w:hAnsi="Times New Roman"/>
          <w:sz w:val="24"/>
          <w:szCs w:val="24"/>
        </w:rPr>
      </w:pPr>
      <w:r w:rsidRPr="0040525E">
        <w:rPr>
          <w:rFonts w:ascii="Times New Roman" w:hAnsi="Times New Roman"/>
          <w:sz w:val="24"/>
          <w:szCs w:val="24"/>
        </w:rPr>
        <w:t>Развитие произвольного внимания (способность удерживать внимание на выполняемой работе в течение 15-20-минут).</w:t>
      </w:r>
    </w:p>
    <w:p w:rsidR="000E46B5" w:rsidRDefault="000E46B5" w:rsidP="000E46B5">
      <w:pPr>
        <w:pStyle w:val="a3"/>
        <w:numPr>
          <w:ilvl w:val="0"/>
          <w:numId w:val="2"/>
        </w:numPr>
        <w:jc w:val="both"/>
        <w:rPr>
          <w:rFonts w:ascii="Times New Roman" w:hAnsi="Times New Roman"/>
          <w:sz w:val="24"/>
          <w:szCs w:val="24"/>
        </w:rPr>
      </w:pPr>
      <w:r w:rsidRPr="0040525E">
        <w:rPr>
          <w:rFonts w:ascii="Times New Roman" w:hAnsi="Times New Roman"/>
          <w:sz w:val="24"/>
          <w:szCs w:val="24"/>
        </w:rPr>
        <w:t>Развитие произвольной памяти (способность к опосредованному запоминанию: связывать запоминаемый материал с конкретным символом / слово-картинка либо слово-ситуация /).</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sz w:val="24"/>
          <w:szCs w:val="24"/>
        </w:rPr>
        <w:t xml:space="preserve"> </w:t>
      </w:r>
      <w:r w:rsidRPr="0040525E">
        <w:rPr>
          <w:rFonts w:ascii="Times New Roman" w:hAnsi="Times New Roman"/>
          <w:i/>
          <w:sz w:val="24"/>
          <w:szCs w:val="24"/>
        </w:rPr>
        <w:t>Социально-психологическая готовность:</w:t>
      </w:r>
    </w:p>
    <w:p w:rsidR="000E46B5" w:rsidRPr="0040525E" w:rsidRDefault="000E46B5" w:rsidP="000E46B5">
      <w:pPr>
        <w:pStyle w:val="a3"/>
        <w:numPr>
          <w:ilvl w:val="0"/>
          <w:numId w:val="3"/>
        </w:numPr>
        <w:jc w:val="both"/>
        <w:rPr>
          <w:rFonts w:ascii="Times New Roman" w:hAnsi="Times New Roman"/>
          <w:sz w:val="24"/>
          <w:szCs w:val="24"/>
        </w:rPr>
      </w:pPr>
      <w:r w:rsidRPr="0040525E">
        <w:rPr>
          <w:rFonts w:ascii="Times New Roman" w:hAnsi="Times New Roman"/>
          <w:sz w:val="24"/>
          <w:szCs w:val="24"/>
        </w:rPr>
        <w:t>Учебная мотивация (хочет идти в школу; понимает важность и необходимость учения; проявляет выраженный интерес к получению новых знаний).</w:t>
      </w:r>
    </w:p>
    <w:p w:rsidR="000E46B5" w:rsidRPr="0040525E" w:rsidRDefault="000E46B5" w:rsidP="000E46B5">
      <w:pPr>
        <w:pStyle w:val="a3"/>
        <w:numPr>
          <w:ilvl w:val="0"/>
          <w:numId w:val="3"/>
        </w:numPr>
        <w:jc w:val="both"/>
        <w:rPr>
          <w:rFonts w:ascii="Times New Roman" w:hAnsi="Times New Roman"/>
          <w:sz w:val="24"/>
          <w:szCs w:val="24"/>
        </w:rPr>
      </w:pPr>
      <w:r w:rsidRPr="0040525E">
        <w:rPr>
          <w:rFonts w:ascii="Times New Roman" w:hAnsi="Times New Roman"/>
          <w:sz w:val="24"/>
          <w:szCs w:val="24"/>
        </w:rPr>
        <w:t>Умение общаться со сверстниками и взрослыми (ребёнок легко вступает в контакт, не агрессивен, умеет находить выход из проблемных ситуаций общения, признаёт авторитет взрослых).</w:t>
      </w:r>
    </w:p>
    <w:p w:rsidR="000E46B5" w:rsidRDefault="000E46B5" w:rsidP="000E46B5">
      <w:pPr>
        <w:pStyle w:val="a3"/>
        <w:numPr>
          <w:ilvl w:val="0"/>
          <w:numId w:val="3"/>
        </w:numPr>
        <w:jc w:val="both"/>
        <w:rPr>
          <w:rFonts w:ascii="Times New Roman" w:hAnsi="Times New Roman"/>
          <w:sz w:val="24"/>
          <w:szCs w:val="24"/>
        </w:rPr>
      </w:pPr>
      <w:r w:rsidRPr="0040525E">
        <w:rPr>
          <w:rFonts w:ascii="Times New Roman" w:hAnsi="Times New Roman"/>
          <w:sz w:val="24"/>
          <w:szCs w:val="24"/>
        </w:rPr>
        <w:t>Умение принять учебную задачу (внимательно выслушать, по необходимости уточнить задание).</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i/>
          <w:sz w:val="24"/>
          <w:szCs w:val="24"/>
        </w:rPr>
        <w:t>Физиологическая готовность</w:t>
      </w:r>
      <w:r w:rsidRPr="0040525E">
        <w:rPr>
          <w:rFonts w:ascii="Times New Roman" w:hAnsi="Times New Roman"/>
          <w:sz w:val="24"/>
          <w:szCs w:val="24"/>
        </w:rPr>
        <w:t xml:space="preserve"> – уровень физиологического развития, уровень биологического развития, состояние здоровья, а также развитие школьно-значимых психологических функций:</w:t>
      </w:r>
    </w:p>
    <w:p w:rsidR="000E46B5" w:rsidRPr="0040525E" w:rsidRDefault="000E46B5" w:rsidP="000E46B5">
      <w:pPr>
        <w:pStyle w:val="a3"/>
        <w:numPr>
          <w:ilvl w:val="0"/>
          <w:numId w:val="4"/>
        </w:numPr>
        <w:jc w:val="both"/>
        <w:rPr>
          <w:rFonts w:ascii="Times New Roman" w:hAnsi="Times New Roman"/>
          <w:sz w:val="24"/>
          <w:szCs w:val="24"/>
        </w:rPr>
      </w:pPr>
      <w:r w:rsidRPr="0040525E">
        <w:rPr>
          <w:rFonts w:ascii="Times New Roman" w:hAnsi="Times New Roman"/>
          <w:sz w:val="24"/>
          <w:szCs w:val="24"/>
        </w:rPr>
        <w:t>Развитие мелких мышц руки (рука развита хорошо, ребёнок уверенно владеет карандашом, ножницами).</w:t>
      </w:r>
    </w:p>
    <w:p w:rsidR="000E46B5" w:rsidRPr="0040525E" w:rsidRDefault="000E46B5" w:rsidP="000E46B5">
      <w:pPr>
        <w:pStyle w:val="a3"/>
        <w:numPr>
          <w:ilvl w:val="0"/>
          <w:numId w:val="4"/>
        </w:numPr>
        <w:jc w:val="both"/>
        <w:rPr>
          <w:rFonts w:ascii="Times New Roman" w:hAnsi="Times New Roman"/>
          <w:sz w:val="24"/>
          <w:szCs w:val="24"/>
        </w:rPr>
      </w:pPr>
      <w:proofErr w:type="gramStart"/>
      <w:r w:rsidRPr="0040525E">
        <w:rPr>
          <w:rFonts w:ascii="Times New Roman" w:hAnsi="Times New Roman"/>
          <w:sz w:val="24"/>
          <w:szCs w:val="24"/>
        </w:rPr>
        <w:t>Пространственная организация, координация движений (умение правильно определять выше – ниже, вперёд – назад, слева – справа).</w:t>
      </w:r>
      <w:proofErr w:type="gramEnd"/>
    </w:p>
    <w:p w:rsidR="000E46B5" w:rsidRPr="0040525E" w:rsidRDefault="000E46B5" w:rsidP="000E46B5">
      <w:pPr>
        <w:pStyle w:val="a3"/>
        <w:numPr>
          <w:ilvl w:val="0"/>
          <w:numId w:val="4"/>
        </w:numPr>
        <w:jc w:val="both"/>
        <w:rPr>
          <w:rFonts w:ascii="Times New Roman" w:hAnsi="Times New Roman"/>
          <w:sz w:val="24"/>
          <w:szCs w:val="24"/>
        </w:rPr>
      </w:pPr>
      <w:proofErr w:type="gramStart"/>
      <w:r w:rsidRPr="0040525E">
        <w:rPr>
          <w:rFonts w:ascii="Times New Roman" w:hAnsi="Times New Roman"/>
          <w:sz w:val="24"/>
          <w:szCs w:val="24"/>
        </w:rPr>
        <w:lastRenderedPageBreak/>
        <w:t>Координация в системе глаз-рука (ребёнок может правильно перенести в тетрадь простейший графический образ – узор, фигуру – зрительно воспринимаемый на расстоянии (например, из книг).</w:t>
      </w:r>
      <w:proofErr w:type="gramEnd"/>
    </w:p>
    <w:p w:rsidR="000E46B5" w:rsidRPr="0040525E" w:rsidRDefault="000E46B5" w:rsidP="000E46B5">
      <w:pPr>
        <w:pStyle w:val="a3"/>
        <w:jc w:val="both"/>
        <w:rPr>
          <w:rFonts w:ascii="Times New Roman" w:hAnsi="Times New Roman"/>
          <w:sz w:val="24"/>
          <w:szCs w:val="24"/>
          <w:highlight w:val="green"/>
        </w:rPr>
      </w:pPr>
    </w:p>
    <w:p w:rsidR="000E46B5" w:rsidRPr="000E46B5" w:rsidRDefault="000E46B5" w:rsidP="000E46B5">
      <w:pPr>
        <w:pStyle w:val="a3"/>
        <w:jc w:val="both"/>
        <w:rPr>
          <w:rFonts w:ascii="Times New Roman" w:hAnsi="Times New Roman"/>
          <w:b/>
          <w:i/>
          <w:sz w:val="24"/>
          <w:szCs w:val="24"/>
        </w:rPr>
      </w:pPr>
      <w:r w:rsidRPr="000E46B5">
        <w:rPr>
          <w:rFonts w:ascii="Times New Roman" w:hAnsi="Times New Roman"/>
          <w:b/>
          <w:i/>
          <w:sz w:val="24"/>
          <w:szCs w:val="24"/>
        </w:rPr>
        <w:t xml:space="preserve">Консультацию психолога Окружного методического центра  можно  получить по телефону: 311-71-18. </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Как может родитель сам определить готовность ребёнка к школе?</w:t>
      </w: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В книгах Тихомировой Л.Ф., Басова А.В. «Развитие логического мышления детей». Ярославль, 1996, </w:t>
      </w:r>
      <w:proofErr w:type="spellStart"/>
      <w:r w:rsidRPr="0040525E">
        <w:rPr>
          <w:rFonts w:ascii="Times New Roman" w:hAnsi="Times New Roman"/>
          <w:sz w:val="24"/>
          <w:szCs w:val="24"/>
        </w:rPr>
        <w:t>Венгер</w:t>
      </w:r>
      <w:proofErr w:type="spellEnd"/>
      <w:r w:rsidRPr="0040525E">
        <w:rPr>
          <w:rFonts w:ascii="Times New Roman" w:hAnsi="Times New Roman"/>
          <w:sz w:val="24"/>
          <w:szCs w:val="24"/>
        </w:rPr>
        <w:t xml:space="preserve"> Л.А., </w:t>
      </w:r>
      <w:proofErr w:type="spellStart"/>
      <w:r w:rsidRPr="0040525E">
        <w:rPr>
          <w:rFonts w:ascii="Times New Roman" w:hAnsi="Times New Roman"/>
          <w:sz w:val="24"/>
          <w:szCs w:val="24"/>
        </w:rPr>
        <w:t>Венгер</w:t>
      </w:r>
      <w:proofErr w:type="spellEnd"/>
      <w:r w:rsidRPr="0040525E">
        <w:rPr>
          <w:rFonts w:ascii="Times New Roman" w:hAnsi="Times New Roman"/>
          <w:sz w:val="24"/>
          <w:szCs w:val="24"/>
        </w:rPr>
        <w:t xml:space="preserve"> А.Л. «Готов ли Ваш ребёнок к школе». М., 1994, представлены диагностические задания для определения психологической готовности ребёнка к школе.</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При выборе типа образовательного учреждения (гимназия, школа с углублённым изучением иностранного языка и др.) руководствуйтесь, прежде всего, интересами Вашего ребёнка, учитывайте психофизиологические, интеллектуальные способности и состояние его здоровья.</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ab/>
      </w:r>
      <w:r w:rsidRPr="0040525E">
        <w:rPr>
          <w:rFonts w:ascii="Times New Roman" w:hAnsi="Times New Roman"/>
          <w:sz w:val="24"/>
          <w:szCs w:val="24"/>
        </w:rPr>
        <w:tab/>
      </w:r>
    </w:p>
    <w:p w:rsidR="000E46B5" w:rsidRDefault="000E46B5" w:rsidP="000E46B5">
      <w:pPr>
        <w:pStyle w:val="a3"/>
        <w:jc w:val="both"/>
        <w:rPr>
          <w:rFonts w:ascii="Times New Roman" w:hAnsi="Times New Roman"/>
          <w:i/>
          <w:sz w:val="24"/>
          <w:szCs w:val="24"/>
        </w:rPr>
      </w:pPr>
      <w:r w:rsidRPr="0040525E">
        <w:rPr>
          <w:rFonts w:ascii="Times New Roman" w:hAnsi="Times New Roman"/>
          <w:i/>
          <w:sz w:val="24"/>
          <w:szCs w:val="24"/>
        </w:rPr>
        <w:t xml:space="preserve">Для определения  готовности детей к обучению в школе учеными разработана педагогическая диагностика. </w:t>
      </w:r>
    </w:p>
    <w:p w:rsidR="000E46B5" w:rsidRPr="0040525E" w:rsidRDefault="000E46B5" w:rsidP="000E46B5">
      <w:pPr>
        <w:pStyle w:val="a3"/>
        <w:jc w:val="both"/>
        <w:rPr>
          <w:rFonts w:ascii="Times New Roman" w:hAnsi="Times New Roman"/>
          <w:i/>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Вот некоторые задания и методические рекомендации из педагогической диагностики (разработали сотрудники Центра начального обучения РАО </w:t>
      </w:r>
      <w:proofErr w:type="spellStart"/>
      <w:r w:rsidRPr="0040525E">
        <w:rPr>
          <w:rFonts w:ascii="Times New Roman" w:hAnsi="Times New Roman"/>
          <w:sz w:val="24"/>
          <w:szCs w:val="24"/>
        </w:rPr>
        <w:t>Журова</w:t>
      </w:r>
      <w:proofErr w:type="spellEnd"/>
      <w:r w:rsidRPr="0040525E">
        <w:rPr>
          <w:rFonts w:ascii="Times New Roman" w:hAnsi="Times New Roman"/>
          <w:sz w:val="24"/>
          <w:szCs w:val="24"/>
        </w:rPr>
        <w:t xml:space="preserve"> Л.Е., </w:t>
      </w:r>
      <w:proofErr w:type="spellStart"/>
      <w:r w:rsidRPr="0040525E">
        <w:rPr>
          <w:rFonts w:ascii="Times New Roman" w:hAnsi="Times New Roman"/>
          <w:sz w:val="24"/>
          <w:szCs w:val="24"/>
        </w:rPr>
        <w:t>Кочурова</w:t>
      </w:r>
      <w:proofErr w:type="spellEnd"/>
      <w:r w:rsidRPr="0040525E">
        <w:rPr>
          <w:rFonts w:ascii="Times New Roman" w:hAnsi="Times New Roman"/>
          <w:sz w:val="24"/>
          <w:szCs w:val="24"/>
        </w:rPr>
        <w:t xml:space="preserve"> Е.Э., Евдокимова А.О. и Кузнецова М.И.).</w:t>
      </w:r>
    </w:p>
    <w:p w:rsidR="000E46B5" w:rsidRDefault="000E46B5" w:rsidP="000E46B5">
      <w:pPr>
        <w:pStyle w:val="a3"/>
        <w:jc w:val="both"/>
        <w:rPr>
          <w:rFonts w:ascii="Times New Roman" w:hAnsi="Times New Roman"/>
          <w:bCs/>
          <w:color w:val="000000"/>
          <w:sz w:val="24"/>
          <w:szCs w:val="24"/>
        </w:rPr>
      </w:pPr>
    </w:p>
    <w:p w:rsidR="000E46B5" w:rsidRPr="000E46B5" w:rsidRDefault="000E46B5" w:rsidP="000E46B5">
      <w:pPr>
        <w:pStyle w:val="a3"/>
        <w:jc w:val="both"/>
        <w:rPr>
          <w:rFonts w:ascii="Times New Roman" w:hAnsi="Times New Roman"/>
          <w:b/>
          <w:i/>
          <w:sz w:val="24"/>
          <w:szCs w:val="24"/>
        </w:rPr>
      </w:pPr>
      <w:r w:rsidRPr="000E46B5">
        <w:rPr>
          <w:rFonts w:ascii="Times New Roman" w:hAnsi="Times New Roman"/>
          <w:b/>
          <w:bCs/>
          <w:i/>
          <w:color w:val="000000"/>
          <w:sz w:val="24"/>
          <w:szCs w:val="24"/>
        </w:rPr>
        <w:t>Задание 1</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u w:val="single"/>
        </w:rPr>
        <w:t>Цель</w:t>
      </w:r>
      <w:r w:rsidRPr="0040525E">
        <w:rPr>
          <w:rFonts w:ascii="Times New Roman" w:hAnsi="Times New Roman"/>
          <w:color w:val="000000"/>
          <w:sz w:val="24"/>
          <w:szCs w:val="24"/>
        </w:rPr>
        <w:t>: выявить умение ориентироваться на плоскости (вле</w:t>
      </w:r>
      <w:r w:rsidRPr="0040525E">
        <w:rPr>
          <w:rFonts w:ascii="Times New Roman" w:hAnsi="Times New Roman"/>
          <w:color w:val="000000"/>
          <w:sz w:val="24"/>
          <w:szCs w:val="24"/>
        </w:rPr>
        <w:softHyphen/>
        <w:t>во, вправо, вверх, вниз). Проверяется также умение пересчиты</w:t>
      </w:r>
      <w:r w:rsidRPr="0040525E">
        <w:rPr>
          <w:rFonts w:ascii="Times New Roman" w:hAnsi="Times New Roman"/>
          <w:color w:val="000000"/>
          <w:sz w:val="24"/>
          <w:szCs w:val="24"/>
        </w:rPr>
        <w:softHyphen/>
        <w:t>вать клеточки.</w:t>
      </w:r>
    </w:p>
    <w:p w:rsidR="000E46B5" w:rsidRPr="0040525E" w:rsidRDefault="000E46B5" w:rsidP="000E46B5">
      <w:pPr>
        <w:pStyle w:val="a3"/>
        <w:jc w:val="both"/>
        <w:rPr>
          <w:rFonts w:ascii="Times New Roman" w:hAnsi="Times New Roman"/>
          <w:color w:val="000000"/>
          <w:sz w:val="24"/>
          <w:szCs w:val="24"/>
        </w:rPr>
      </w:pPr>
      <w:r w:rsidRPr="0040525E">
        <w:rPr>
          <w:rFonts w:ascii="Times New Roman" w:hAnsi="Times New Roman"/>
          <w:color w:val="000000"/>
          <w:sz w:val="24"/>
          <w:szCs w:val="24"/>
          <w:u w:val="single"/>
        </w:rPr>
        <w:t>Условия выполнения задания:</w:t>
      </w:r>
      <w:r w:rsidRPr="0040525E">
        <w:rPr>
          <w:rFonts w:ascii="Times New Roman" w:hAnsi="Times New Roman"/>
          <w:color w:val="000000"/>
          <w:sz w:val="24"/>
          <w:szCs w:val="24"/>
        </w:rPr>
        <w:t xml:space="preserve"> Задание  выполняется  на клетчатом листе. Предварительно в центре листа необходимо одну клетку закрасить черным цветом. Для работы детям нужны красный, синий, зеленый и желтый карандаши.</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u w:val="single"/>
        </w:rPr>
        <w:t>Текст задания</w:t>
      </w:r>
      <w:r w:rsidRPr="0040525E">
        <w:rPr>
          <w:rFonts w:ascii="Times New Roman" w:hAnsi="Times New Roman"/>
          <w:color w:val="000000"/>
          <w:sz w:val="24"/>
          <w:szCs w:val="24"/>
        </w:rPr>
        <w:t>: Ребята, найдите на клетчатом поле чёрную клеточку.</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1. Возьмите красный карандаш, отсчитайте от черной кле</w:t>
      </w:r>
      <w:r w:rsidRPr="0040525E">
        <w:rPr>
          <w:rFonts w:ascii="Times New Roman" w:hAnsi="Times New Roman"/>
          <w:color w:val="000000"/>
          <w:sz w:val="24"/>
          <w:szCs w:val="24"/>
        </w:rPr>
        <w:softHyphen/>
        <w:t>точки вправо четыре клеточки и пятую закрасьте красным ка</w:t>
      </w:r>
      <w:r w:rsidRPr="0040525E">
        <w:rPr>
          <w:rFonts w:ascii="Times New Roman" w:hAnsi="Times New Roman"/>
          <w:color w:val="000000"/>
          <w:sz w:val="24"/>
          <w:szCs w:val="24"/>
        </w:rPr>
        <w:softHyphen/>
        <w:t>рандашом.</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2. Возьмите синий карандаш. От красной клетки отступите вниз на две клеточки и третью закрасьте синим карандашом.</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 xml:space="preserve">3. </w:t>
      </w:r>
      <w:proofErr w:type="gramStart"/>
      <w:r w:rsidRPr="0040525E">
        <w:rPr>
          <w:rFonts w:ascii="Times New Roman" w:hAnsi="Times New Roman"/>
          <w:color w:val="000000"/>
          <w:sz w:val="24"/>
          <w:szCs w:val="24"/>
        </w:rPr>
        <w:t>Возьмите зелёный карандаш и клеточку, расположенную слева от синей, и через одну клеточку от нее, закрасьте зеленым карандашом.</w:t>
      </w:r>
      <w:proofErr w:type="gramEnd"/>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4. Возьмите желтый карандаш. Отсчитайте от зеленой клетки вверх пять клеток и шестую закрасьте желтым карандашом».</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bCs/>
          <w:color w:val="000000"/>
          <w:sz w:val="24"/>
          <w:szCs w:val="24"/>
          <w:u w:val="single"/>
        </w:rPr>
        <w:t>Оценка выполнения задания</w:t>
      </w:r>
      <w:r w:rsidRPr="0040525E">
        <w:rPr>
          <w:rFonts w:ascii="Times New Roman" w:hAnsi="Times New Roman"/>
          <w:bCs/>
          <w:color w:val="000000"/>
          <w:sz w:val="24"/>
          <w:szCs w:val="24"/>
        </w:rPr>
        <w:t>:</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0 баллов — не приступил к выполнению задания; несколько клеток закрашены, но их расположение не соответствует ин</w:t>
      </w:r>
      <w:r w:rsidRPr="0040525E">
        <w:rPr>
          <w:rFonts w:ascii="Times New Roman" w:hAnsi="Times New Roman"/>
          <w:color w:val="000000"/>
          <w:sz w:val="24"/>
          <w:szCs w:val="24"/>
        </w:rPr>
        <w:softHyphen/>
        <w:t>струкции.</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 xml:space="preserve">1 балл — </w:t>
      </w:r>
      <w:proofErr w:type="gramStart"/>
      <w:r w:rsidRPr="0040525E">
        <w:rPr>
          <w:rFonts w:ascii="Times New Roman" w:hAnsi="Times New Roman"/>
          <w:color w:val="000000"/>
          <w:sz w:val="24"/>
          <w:szCs w:val="24"/>
        </w:rPr>
        <w:t>выполнен</w:t>
      </w:r>
      <w:proofErr w:type="gramEnd"/>
      <w:r w:rsidRPr="0040525E">
        <w:rPr>
          <w:rFonts w:ascii="Times New Roman" w:hAnsi="Times New Roman"/>
          <w:color w:val="000000"/>
          <w:sz w:val="24"/>
          <w:szCs w:val="24"/>
        </w:rPr>
        <w:t xml:space="preserve"> верно только один пункт задания, допу</w:t>
      </w:r>
      <w:r w:rsidRPr="0040525E">
        <w:rPr>
          <w:rFonts w:ascii="Times New Roman" w:hAnsi="Times New Roman"/>
          <w:color w:val="000000"/>
          <w:sz w:val="24"/>
          <w:szCs w:val="24"/>
        </w:rPr>
        <w:softHyphen/>
        <w:t>щены ошибки в направлении, пересчете клеток, начале отсчета.</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 xml:space="preserve">2  балла — </w:t>
      </w:r>
      <w:proofErr w:type="gramStart"/>
      <w:r w:rsidRPr="0040525E">
        <w:rPr>
          <w:rFonts w:ascii="Times New Roman" w:hAnsi="Times New Roman"/>
          <w:color w:val="000000"/>
          <w:sz w:val="24"/>
          <w:szCs w:val="24"/>
        </w:rPr>
        <w:t>выполнены</w:t>
      </w:r>
      <w:proofErr w:type="gramEnd"/>
      <w:r w:rsidRPr="0040525E">
        <w:rPr>
          <w:rFonts w:ascii="Times New Roman" w:hAnsi="Times New Roman"/>
          <w:color w:val="000000"/>
          <w:sz w:val="24"/>
          <w:szCs w:val="24"/>
        </w:rPr>
        <w:t xml:space="preserve"> верно два или три пункта задания.</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 xml:space="preserve">3  балла — все пункты задания </w:t>
      </w:r>
      <w:proofErr w:type="gramStart"/>
      <w:r w:rsidRPr="0040525E">
        <w:rPr>
          <w:rFonts w:ascii="Times New Roman" w:hAnsi="Times New Roman"/>
          <w:color w:val="000000"/>
          <w:sz w:val="24"/>
          <w:szCs w:val="24"/>
        </w:rPr>
        <w:t>выполнены</w:t>
      </w:r>
      <w:proofErr w:type="gramEnd"/>
      <w:r w:rsidRPr="0040525E">
        <w:rPr>
          <w:rFonts w:ascii="Times New Roman" w:hAnsi="Times New Roman"/>
          <w:color w:val="000000"/>
          <w:sz w:val="24"/>
          <w:szCs w:val="24"/>
        </w:rPr>
        <w:t xml:space="preserve"> верно.</w:t>
      </w:r>
    </w:p>
    <w:p w:rsidR="000E46B5" w:rsidRPr="0040525E" w:rsidRDefault="000E46B5" w:rsidP="000E46B5">
      <w:pPr>
        <w:pStyle w:val="a3"/>
        <w:jc w:val="both"/>
        <w:rPr>
          <w:rFonts w:ascii="Times New Roman" w:hAnsi="Times New Roman"/>
          <w:color w:val="000000"/>
          <w:sz w:val="24"/>
          <w:szCs w:val="24"/>
        </w:rPr>
      </w:pPr>
      <w:r w:rsidRPr="0040525E">
        <w:rPr>
          <w:rFonts w:ascii="Times New Roman" w:hAnsi="Times New Roman"/>
          <w:color w:val="000000"/>
          <w:sz w:val="24"/>
          <w:szCs w:val="24"/>
        </w:rPr>
        <w:t>Если клетки плохо раскрашены, в дополнение к баллу ставится знак «минус».</w:t>
      </w:r>
    </w:p>
    <w:p w:rsidR="000E46B5" w:rsidRDefault="000E46B5" w:rsidP="000E46B5">
      <w:pPr>
        <w:pStyle w:val="a3"/>
        <w:jc w:val="both"/>
        <w:rPr>
          <w:rFonts w:ascii="Times New Roman" w:hAnsi="Times New Roman"/>
          <w:bCs/>
          <w:noProof/>
          <w:color w:val="110EA7"/>
          <w:sz w:val="24"/>
          <w:szCs w:val="24"/>
        </w:rPr>
      </w:pPr>
    </w:p>
    <w:p w:rsidR="000E46B5" w:rsidRDefault="000E46B5" w:rsidP="000E46B5">
      <w:pPr>
        <w:pStyle w:val="a3"/>
        <w:jc w:val="both"/>
        <w:rPr>
          <w:rFonts w:ascii="Times New Roman" w:hAnsi="Times New Roman"/>
          <w:bCs/>
          <w:color w:val="000000"/>
          <w:sz w:val="24"/>
          <w:szCs w:val="24"/>
        </w:rPr>
      </w:pPr>
    </w:p>
    <w:p w:rsidR="000E46B5" w:rsidRDefault="000E46B5" w:rsidP="000E46B5">
      <w:pPr>
        <w:pStyle w:val="a3"/>
        <w:jc w:val="both"/>
        <w:rPr>
          <w:rFonts w:ascii="Times New Roman" w:hAnsi="Times New Roman"/>
          <w:bCs/>
          <w:color w:val="000000"/>
          <w:sz w:val="24"/>
          <w:szCs w:val="24"/>
        </w:rPr>
      </w:pPr>
    </w:p>
    <w:p w:rsidR="000E46B5" w:rsidRDefault="000E46B5" w:rsidP="000E46B5">
      <w:pPr>
        <w:pStyle w:val="a3"/>
        <w:jc w:val="both"/>
        <w:rPr>
          <w:rFonts w:ascii="Times New Roman" w:hAnsi="Times New Roman"/>
          <w:bCs/>
          <w:color w:val="000000"/>
          <w:sz w:val="24"/>
          <w:szCs w:val="24"/>
        </w:rPr>
      </w:pPr>
    </w:p>
    <w:p w:rsidR="000E46B5" w:rsidRPr="000E46B5" w:rsidRDefault="000E46B5" w:rsidP="000E46B5">
      <w:pPr>
        <w:pStyle w:val="a3"/>
        <w:jc w:val="both"/>
        <w:rPr>
          <w:rFonts w:ascii="Times New Roman" w:hAnsi="Times New Roman"/>
          <w:b/>
          <w:i/>
          <w:sz w:val="24"/>
          <w:szCs w:val="24"/>
        </w:rPr>
      </w:pPr>
      <w:r w:rsidRPr="000E46B5">
        <w:rPr>
          <w:rFonts w:ascii="Times New Roman" w:hAnsi="Times New Roman"/>
          <w:b/>
          <w:bCs/>
          <w:i/>
          <w:color w:val="000000"/>
          <w:sz w:val="24"/>
          <w:szCs w:val="24"/>
        </w:rPr>
        <w:lastRenderedPageBreak/>
        <w:t>Задание 2</w:t>
      </w:r>
    </w:p>
    <w:p w:rsidR="000E46B5" w:rsidRPr="0040525E" w:rsidRDefault="000E46B5" w:rsidP="000E46B5">
      <w:pPr>
        <w:pStyle w:val="a3"/>
        <w:jc w:val="both"/>
        <w:rPr>
          <w:rFonts w:ascii="Times New Roman" w:hAnsi="Times New Roman"/>
          <w:color w:val="000000"/>
          <w:sz w:val="24"/>
          <w:szCs w:val="24"/>
        </w:rPr>
      </w:pPr>
      <w:r w:rsidRPr="0040525E">
        <w:rPr>
          <w:rFonts w:ascii="Times New Roman" w:hAnsi="Times New Roman"/>
          <w:color w:val="000000"/>
          <w:sz w:val="24"/>
          <w:szCs w:val="24"/>
          <w:u w:val="single"/>
        </w:rPr>
        <w:t>Цель</w:t>
      </w:r>
      <w:r w:rsidRPr="0040525E">
        <w:rPr>
          <w:rFonts w:ascii="Times New Roman" w:hAnsi="Times New Roman"/>
          <w:color w:val="000000"/>
          <w:sz w:val="24"/>
          <w:szCs w:val="24"/>
        </w:rPr>
        <w:t>: выявить умение выбрать и выполнить операцию сло</w:t>
      </w:r>
      <w:r w:rsidRPr="0040525E">
        <w:rPr>
          <w:rFonts w:ascii="Times New Roman" w:hAnsi="Times New Roman"/>
          <w:color w:val="000000"/>
          <w:sz w:val="24"/>
          <w:szCs w:val="24"/>
        </w:rPr>
        <w:softHyphen/>
        <w:t>жения и вычитания; при умении правильно понять текст задачи и перейти от заданного числа к соответствующему конечному множеству предметов (кружков, квадратов).</w:t>
      </w:r>
    </w:p>
    <w:p w:rsidR="000E46B5" w:rsidRPr="0040525E" w:rsidRDefault="000E46B5" w:rsidP="000E46B5">
      <w:pPr>
        <w:pStyle w:val="a3"/>
        <w:jc w:val="both"/>
        <w:rPr>
          <w:rFonts w:ascii="Times New Roman" w:hAnsi="Times New Roman"/>
          <w:color w:val="000000"/>
          <w:sz w:val="24"/>
          <w:szCs w:val="24"/>
        </w:rPr>
      </w:pPr>
      <w:r w:rsidRPr="0040525E">
        <w:rPr>
          <w:rFonts w:ascii="Times New Roman" w:hAnsi="Times New Roman"/>
          <w:color w:val="000000"/>
          <w:sz w:val="24"/>
          <w:szCs w:val="24"/>
          <w:u w:val="single"/>
        </w:rPr>
        <w:t>Условия выполнения задания:</w:t>
      </w:r>
      <w:r w:rsidRPr="0040525E">
        <w:rPr>
          <w:rFonts w:ascii="Times New Roman" w:hAnsi="Times New Roman"/>
          <w:color w:val="000000"/>
          <w:sz w:val="24"/>
          <w:szCs w:val="24"/>
        </w:rPr>
        <w:t xml:space="preserve"> Задание  выполняется  на клетчатом листе. </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u w:val="single"/>
        </w:rPr>
        <w:t>Текст задания</w:t>
      </w:r>
      <w:r w:rsidRPr="0040525E">
        <w:rPr>
          <w:rFonts w:ascii="Times New Roman" w:hAnsi="Times New Roman"/>
          <w:color w:val="000000"/>
          <w:sz w:val="24"/>
          <w:szCs w:val="24"/>
        </w:rPr>
        <w:t>: Здесь вы будете выполнять следующее задание. Посмотрите на свои листы. Послушайте задание.</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1. В классе (группе) сегодня дежурят 3 девочки и 2 мальчи</w:t>
      </w:r>
      <w:r w:rsidRPr="0040525E">
        <w:rPr>
          <w:rFonts w:ascii="Times New Roman" w:hAnsi="Times New Roman"/>
          <w:color w:val="000000"/>
          <w:sz w:val="24"/>
          <w:szCs w:val="24"/>
        </w:rPr>
        <w:softHyphen/>
        <w:t xml:space="preserve">ка. </w:t>
      </w:r>
      <w:proofErr w:type="gramStart"/>
      <w:r w:rsidRPr="0040525E">
        <w:rPr>
          <w:rFonts w:ascii="Times New Roman" w:hAnsi="Times New Roman"/>
          <w:color w:val="000000"/>
          <w:sz w:val="24"/>
          <w:szCs w:val="24"/>
        </w:rPr>
        <w:t>Сколько детей дежурят</w:t>
      </w:r>
      <w:proofErr w:type="gramEnd"/>
      <w:r w:rsidRPr="0040525E">
        <w:rPr>
          <w:rFonts w:ascii="Times New Roman" w:hAnsi="Times New Roman"/>
          <w:color w:val="000000"/>
          <w:sz w:val="24"/>
          <w:szCs w:val="24"/>
        </w:rPr>
        <w:t xml:space="preserve"> сегодня в классе? Нарисуйте столь</w:t>
      </w:r>
      <w:r w:rsidRPr="0040525E">
        <w:rPr>
          <w:rFonts w:ascii="Times New Roman" w:hAnsi="Times New Roman"/>
          <w:color w:val="000000"/>
          <w:sz w:val="24"/>
          <w:szCs w:val="24"/>
        </w:rPr>
        <w:softHyphen/>
        <w:t xml:space="preserve">ко кружков, </w:t>
      </w:r>
      <w:proofErr w:type="gramStart"/>
      <w:r w:rsidRPr="0040525E">
        <w:rPr>
          <w:rFonts w:ascii="Times New Roman" w:hAnsi="Times New Roman"/>
          <w:color w:val="000000"/>
          <w:sz w:val="24"/>
          <w:szCs w:val="24"/>
        </w:rPr>
        <w:t>сколько детей дежурят</w:t>
      </w:r>
      <w:proofErr w:type="gramEnd"/>
      <w:r w:rsidRPr="0040525E">
        <w:rPr>
          <w:rFonts w:ascii="Times New Roman" w:hAnsi="Times New Roman"/>
          <w:color w:val="000000"/>
          <w:sz w:val="24"/>
          <w:szCs w:val="24"/>
        </w:rPr>
        <w:t xml:space="preserve"> сегодня в классе. (Текст за</w:t>
      </w:r>
      <w:r w:rsidRPr="0040525E">
        <w:rPr>
          <w:rFonts w:ascii="Times New Roman" w:hAnsi="Times New Roman"/>
          <w:color w:val="000000"/>
          <w:sz w:val="24"/>
          <w:szCs w:val="24"/>
        </w:rPr>
        <w:softHyphen/>
        <w:t>дачи можно повторить.)</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2. В легковой машине ехало 6 человек. Двое вышли из ма</w:t>
      </w:r>
      <w:r w:rsidRPr="0040525E">
        <w:rPr>
          <w:rFonts w:ascii="Times New Roman" w:hAnsi="Times New Roman"/>
          <w:color w:val="000000"/>
          <w:sz w:val="24"/>
          <w:szCs w:val="24"/>
        </w:rPr>
        <w:softHyphen/>
        <w:t>шины. Нарисуйте столько квадратов, сколько человек осталось в машине. (Текст задачи можно повторить.)</w:t>
      </w:r>
    </w:p>
    <w:p w:rsidR="000E46B5" w:rsidRPr="0040525E" w:rsidRDefault="000E46B5" w:rsidP="000E46B5">
      <w:pPr>
        <w:pStyle w:val="a3"/>
        <w:jc w:val="both"/>
        <w:rPr>
          <w:rFonts w:ascii="Times New Roman" w:hAnsi="Times New Roman"/>
          <w:sz w:val="24"/>
          <w:szCs w:val="24"/>
          <w:u w:val="single"/>
        </w:rPr>
      </w:pPr>
      <w:r w:rsidRPr="0040525E">
        <w:rPr>
          <w:rFonts w:ascii="Times New Roman" w:hAnsi="Times New Roman"/>
          <w:bCs/>
          <w:color w:val="000000"/>
          <w:sz w:val="24"/>
          <w:szCs w:val="24"/>
          <w:u w:val="single"/>
        </w:rPr>
        <w:t>Оценка выполнения задания:</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bCs/>
          <w:color w:val="000000"/>
          <w:sz w:val="24"/>
          <w:szCs w:val="24"/>
        </w:rPr>
        <w:t>0</w:t>
      </w:r>
      <w:r w:rsidRPr="0040525E">
        <w:rPr>
          <w:rFonts w:ascii="Times New Roman" w:hAnsi="Times New Roman"/>
          <w:color w:val="000000"/>
          <w:sz w:val="24"/>
          <w:szCs w:val="24"/>
        </w:rPr>
        <w:t xml:space="preserve"> баллов — есть попытка решить одну задачу, но число кружков или квадратов неверное.</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 xml:space="preserve">1  балл — </w:t>
      </w:r>
      <w:proofErr w:type="gramStart"/>
      <w:r w:rsidRPr="0040525E">
        <w:rPr>
          <w:rFonts w:ascii="Times New Roman" w:hAnsi="Times New Roman"/>
          <w:color w:val="000000"/>
          <w:sz w:val="24"/>
          <w:szCs w:val="24"/>
        </w:rPr>
        <w:t>выполнена</w:t>
      </w:r>
      <w:proofErr w:type="gramEnd"/>
      <w:r w:rsidRPr="0040525E">
        <w:rPr>
          <w:rFonts w:ascii="Times New Roman" w:hAnsi="Times New Roman"/>
          <w:color w:val="000000"/>
          <w:sz w:val="24"/>
          <w:szCs w:val="24"/>
        </w:rPr>
        <w:t xml:space="preserve"> верно только одна задача, попыток вы</w:t>
      </w:r>
      <w:r w:rsidRPr="0040525E">
        <w:rPr>
          <w:rFonts w:ascii="Times New Roman" w:hAnsi="Times New Roman"/>
          <w:color w:val="000000"/>
          <w:sz w:val="24"/>
          <w:szCs w:val="24"/>
        </w:rPr>
        <w:softHyphen/>
        <w:t>полнить вторую задачу нет.</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color w:val="000000"/>
          <w:sz w:val="24"/>
          <w:szCs w:val="24"/>
        </w:rPr>
        <w:t xml:space="preserve">2 балла — одна задача </w:t>
      </w:r>
      <w:proofErr w:type="gramStart"/>
      <w:r w:rsidRPr="0040525E">
        <w:rPr>
          <w:rFonts w:ascii="Times New Roman" w:hAnsi="Times New Roman"/>
          <w:color w:val="000000"/>
          <w:sz w:val="24"/>
          <w:szCs w:val="24"/>
        </w:rPr>
        <w:t>выполнена</w:t>
      </w:r>
      <w:proofErr w:type="gramEnd"/>
      <w:r w:rsidRPr="0040525E">
        <w:rPr>
          <w:rFonts w:ascii="Times New Roman" w:hAnsi="Times New Roman"/>
          <w:color w:val="000000"/>
          <w:sz w:val="24"/>
          <w:szCs w:val="24"/>
        </w:rPr>
        <w:t xml:space="preserve"> верно, есть попытка ре</w:t>
      </w:r>
      <w:r w:rsidRPr="0040525E">
        <w:rPr>
          <w:rFonts w:ascii="Times New Roman" w:hAnsi="Times New Roman"/>
          <w:color w:val="000000"/>
          <w:sz w:val="24"/>
          <w:szCs w:val="24"/>
        </w:rPr>
        <w:softHyphen/>
        <w:t>шать вторую задачу, но число кружков или квадратов неверное.</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3  балла — обе задачи </w:t>
      </w:r>
      <w:proofErr w:type="gramStart"/>
      <w:r w:rsidRPr="0040525E">
        <w:rPr>
          <w:rFonts w:ascii="Times New Roman" w:hAnsi="Times New Roman"/>
          <w:sz w:val="24"/>
          <w:szCs w:val="24"/>
        </w:rPr>
        <w:t>выполнены</w:t>
      </w:r>
      <w:proofErr w:type="gramEnd"/>
      <w:r w:rsidRPr="0040525E">
        <w:rPr>
          <w:rFonts w:ascii="Times New Roman" w:hAnsi="Times New Roman"/>
          <w:sz w:val="24"/>
          <w:szCs w:val="24"/>
        </w:rPr>
        <w:t xml:space="preserve"> верно.</w:t>
      </w:r>
    </w:p>
    <w:p w:rsidR="000E46B5" w:rsidRPr="0040525E" w:rsidRDefault="000E46B5" w:rsidP="000E46B5">
      <w:pPr>
        <w:pStyle w:val="a3"/>
        <w:jc w:val="both"/>
        <w:rPr>
          <w:rFonts w:ascii="Times New Roman" w:hAnsi="Times New Roman"/>
          <w:i/>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С шести или с семи лет нужно   отдавать ребёнка в 1 класс?</w:t>
      </w: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Однозначно ответить на этот вопрос нельзя, так как необходимо учитывать ряд факторов, определяющих подготовленность ребёнка к обучению. Именно от того, насколько ребёнок развит физически, психически, умственно и личностно, а также какова состояние здоровья ребёнка, и будет зависеть с какого возраста ему необходимо начинать обучение в школе. Имеет значение весь комплекс факторов, определяющих уровень развития ребёнка, при котором требования систематического обучения не будут чрезмерными и не приведут к нарушению его здоровья.</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Напомним, что у детей, не подготовленных к систематическому обучению, труднее и дальше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Согласно санитарно-эпидемиологическим правилам СанПиН 2.4.2.1178-02 «Гигиенические требования к условиям обучения в общеобразовательных учреждениях» в первые классы школ принимаются дети седьмого или восьмого года жизни по усмотрению родителей на основании заключения психолого-медико-педагогической комиссии (консультации) о готовности ребенка к обучению.</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Обязательным условием для приёма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гола, проводится в условиях детского сада.</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Советы психолога родителям первоклассников.</w:t>
      </w: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Поступление в школу – это начало нового этапа в жизни ребёнка, вхождение его в мир знаний, новых прав и обязанностей, сложных и разнообразных взаимоотношений с взрослыми и сверстниками.</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У вас событие – ваш ребёнок впервые переступит порог школы. Как он будет усваивать знания, понравится ли ему быть учеником, как сложатся взаимоотношения с учителем, </w:t>
      </w:r>
      <w:r w:rsidRPr="0040525E">
        <w:rPr>
          <w:rFonts w:ascii="Times New Roman" w:hAnsi="Times New Roman"/>
          <w:sz w:val="24"/>
          <w:szCs w:val="24"/>
        </w:rPr>
        <w:lastRenderedPageBreak/>
        <w:t>одноклассниками? Эти тревоги одолевают всех родителей, даже если в школу идет уже второй, третий или пятый ребёнок.</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Это естественно, поскольку каждый маленький человек – неповторим, у него свой внутренний мир, свои интересы, свои способности и возможности. И главная задача родителей совместно с педагогами  так все организовать, чтобы ребёнок с удовольствием посещал школу, познавал окружающий мир и, конечно, хорошо учился.</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Как должны вести себя взрослые, чтобы добиться этого? Необходима  заинтересованность в успехах, в школьных делах маленького ученика. Он должен чувствовать, что родителям, дедушкам и бабушкам очень важно и интересно знать, что происходило в школе, что нового (по каждому предмету в отдельности) узнал он сегодня. Желательно поддерживать интерес к учёбе, перенося новые знания ребёнка на повседневную жизнь (использовать навык счёта, чтобы посчитать, сколько птиц село на ветку или сколько красных машин стоит у дома, навык чтения – чтобы прочитать вывеску или название новой книжки, купленной мамой).</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И, конечно, необходимо поощрять каждое маленькое и большое достижение вашего малыша. Дело в том, что особенно в возрасте 6-10 лет дети ориентированы на реакцию взрослых. Они очень чутко отзываются на похвалу или порицание родителей, учителя, стараются привлечь к себе внимание, почувствовать себя нужными, любимыми и хорошими.  Поэтому для пап и мам, бабушек и дедушек это реальный рычаг для поддержания и повышения интереса к школе и обучению.</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Чтобы кроме внешних атрибутов школьной жизни (портфель, тетради, учебники и т.п.) появилось внутреннее ощущение перехода в новое качество «ученик», необходимо отношение взрослых к поступлению в школу как к ответственному, серьёзному шагу ребёнка («Ты теперь ученик, большой мальчик, у тебя новые, серьёзные обязанности»). Конечно, ваш ребенок будет продолжать играть и в куклы, и в машинки, но нужно давать установку на «взросление». А это не только новые обязанности, но и новые возможности, более сложные поручения и определённая самостоятельность. Контроль необходим, но всё же постарайтесь дать возможность вашему первокласснику «подрасти» в своём мироощущении, почувствовать себя старше.</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У каждой личности должно быть своё пространство. Если у ребёнка нет своей комнаты, нужно организовать рабочее место.</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Пожалуйста, дорогие родители, не переусердствуйте в выполнении домашних заданий. Дети в возрасте 6-7 лет должны заниматься не более получаса, далее нужно делать перерыв не менее 15 минут. Количество не всегда переходит в качество! Кроме того, длительным написанием палочек и крючков можно надолго отбить охоту к учёбе.</w:t>
      </w:r>
    </w:p>
    <w:p w:rsidR="000E46B5" w:rsidRPr="0040525E" w:rsidRDefault="000E46B5" w:rsidP="000E46B5">
      <w:pPr>
        <w:pStyle w:val="a3"/>
        <w:jc w:val="both"/>
        <w:rPr>
          <w:rFonts w:ascii="Times New Roman" w:hAnsi="Times New Roman"/>
          <w:i/>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i/>
          <w:sz w:val="24"/>
          <w:szCs w:val="24"/>
        </w:rPr>
        <w:t xml:space="preserve">О чём же необходимо помнить родителям?                </w:t>
      </w:r>
      <w:r w:rsidRPr="0040525E">
        <w:rPr>
          <w:rFonts w:ascii="Times New Roman" w:hAnsi="Times New Roman"/>
          <w:bCs/>
          <w:color w:val="110EA7"/>
          <w:sz w:val="24"/>
          <w:szCs w:val="24"/>
        </w:rPr>
        <w:t xml:space="preserve"> </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1. Избегайте чрезмерных требований. Не спрашивайте с ребенка все и сразу. Ваши требования должны соответствовать уровню развития его навыков и познавательных способностей. Не забывайте, что такие важные и нужные качества, как прилежание, аккуратность, ответственность не формируются сразу. Ребенок пока ещё только учиться управлять собой и организовывать свою деятельность. Не пугайте ребенка трудностями и неудачами в школе, чтобы не воспитать в нем ненужную неуверенность в себе.</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2. Предоставьте ребенку право на ошибку. Каждый человек время от времени ошибается, и ребенок здесь не является исключением. Важно, чтобы он не боялся ошибок, а умел их </w:t>
      </w:r>
      <w:r w:rsidRPr="0040525E">
        <w:rPr>
          <w:rFonts w:ascii="Times New Roman" w:hAnsi="Times New Roman"/>
          <w:sz w:val="24"/>
          <w:szCs w:val="24"/>
        </w:rPr>
        <w:lastRenderedPageBreak/>
        <w:t xml:space="preserve">исправить. В противном случае у ребенка сформируется убеждение, что он ничего не может.  </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3. Помогая ребенку выполнять задание, не вмешивайтесь во все, что он делает. Дайте ему возможность добиться выполнения задания самостоятельно.</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4. Приучайте ребенка содержать в порядке свои вещи и школьные принадлежности. </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5. Хорошие манеры ребенка — зеркало семейных отношений. </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«Спасибо», «Извините», «Можно ли мне...», обращение к взрослому на «Вы», должны войти в речь ребенка до школы. Учите ребенка быть вежливым и спокойным в обращении и отношении к людям (и взрослым, и детям). </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6. Приучайте ребенка к самостоятельности в быту и навыкам самообслуживания.</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Чем больше ребенок может делать самостоятельно, тем более взрослым и уверенным в своих силах он будет себя чувствовать. Научите ребенка самостоятельно раздеваться и вешать свою одежду, застегивать пуговицы и молнии, завязывать шнурки, аккуратно есть и </w:t>
      </w:r>
      <w:proofErr w:type="spellStart"/>
      <w:r w:rsidRPr="0040525E">
        <w:rPr>
          <w:rFonts w:ascii="Times New Roman" w:hAnsi="Times New Roman"/>
          <w:sz w:val="24"/>
          <w:szCs w:val="24"/>
        </w:rPr>
        <w:t>т</w:t>
      </w:r>
      <w:proofErr w:type="gramStart"/>
      <w:r w:rsidRPr="0040525E">
        <w:rPr>
          <w:rFonts w:ascii="Times New Roman" w:hAnsi="Times New Roman"/>
          <w:sz w:val="24"/>
          <w:szCs w:val="24"/>
        </w:rPr>
        <w:t>.д</w:t>
      </w:r>
      <w:proofErr w:type="spellEnd"/>
      <w:proofErr w:type="gramEnd"/>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7. Не пропустите первые трудности в обучении. Обращайте внимание на любые затруднения, особенно если последние становятся систематическими. Все проблемы с учебой, поведением и здоровьем гораздо проще решить в самом начале. Не закрывайте глаза на проблемы, они все равно никуда не уйдут сами! </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8. На сегодняшний день одной из самых распространенных родительских ошибок является стремление вырастить вундеркинда. Еще до поступления в школу ребенка обучают большей части  учебной программы первого класса, и ему становится неинтересно на уроках. Конечно, родителям хочется,  чтобы их ребенок хорошо учился и вообще был «самым-самым». Однако, если Ваш ребенок действительно гений, то он все равно  проявит себя. А перегрузка ребенка занятиями может сказаться на его здоровье и желании учиться. </w:t>
      </w:r>
      <w:r w:rsidRPr="0040525E">
        <w:rPr>
          <w:rFonts w:ascii="Times New Roman" w:hAnsi="Times New Roman"/>
          <w:sz w:val="24"/>
          <w:szCs w:val="24"/>
        </w:rPr>
        <w:tab/>
        <w:t xml:space="preserve">Подготовка ребенка к школе должна заключаться просто в его общем развитии – процессов внимания, памяти, мышления, восприятия, речи, моторики. Необходимо заниматься не закладыванием в ребенка различных знаний, а расширением его кругозора и представлений об окружающем мире. </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Основная задача родителей дошкольника - поддержание интереса к знаниям в целом.</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9. Читая книжки, обязательно обсуждайте и пересказывайте прочитанное вместе с ребенком; учите его ясно выражать свои мысли. Тогда в школе у ребенка не будет проблем с устными ответами. Когда спрашиваете его о чем-либо,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10. Обязательно соблюдайте режим дня и прогулок! От этого зависит здоровье Вашего ребенка, а значит и его способность лучше и проще усваивать учебный материал! </w:t>
      </w:r>
      <w:proofErr w:type="gramStart"/>
      <w:r w:rsidRPr="0040525E">
        <w:rPr>
          <w:rFonts w:ascii="Times New Roman" w:hAnsi="Times New Roman"/>
          <w:sz w:val="24"/>
          <w:szCs w:val="24"/>
        </w:rPr>
        <w:t>Здоровье – это база для всего развития ребенка, это количество его сил, которые он может потратить не перенапрягаясь, а, следовательно, и без разнообразных последствий (неусидчивость, раздражительность, обидчивость, частые простудные заболевания, слезливость, грубость, головные боли и т.д.).</w:t>
      </w:r>
      <w:proofErr w:type="gramEnd"/>
      <w:r w:rsidRPr="0040525E">
        <w:rPr>
          <w:rFonts w:ascii="Times New Roman" w:hAnsi="Times New Roman"/>
          <w:sz w:val="24"/>
          <w:szCs w:val="24"/>
        </w:rPr>
        <w:t xml:space="preserve"> Особенно это касается тех детей, у которых с рождения присутствует повышенная нервная возбудимость, быстрая утомляемость или какие-либо неврологические осложнения. В таком случае правильный и четкий режим дня становится не только организующим, но и профилактическим средством против дальнейшего ослабления нервной системы.  </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11. Не забывайте, что ребенок еще несколько лет будет продолжать играть (особенно это касается 6-леток). Ничего страшного в этом нет. Наоборот, в игре ребенок тоже учится. Лучше поиграйте вместе с ним и в процессе выучите какие-нибудь понятия (например: левый – правый).</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12. Ограничьте время нахождения Вашего ребёнка за телевизором и компьютером до 1 часа в день. Родители ошибочно полагают, что времяпрепровождение перед телевизором и за компьютером являются отдыхом или разгрузкой после напряжённого дня. В отличие </w:t>
      </w:r>
      <w:r w:rsidRPr="0040525E">
        <w:rPr>
          <w:rFonts w:ascii="Times New Roman" w:hAnsi="Times New Roman"/>
          <w:sz w:val="24"/>
          <w:szCs w:val="24"/>
        </w:rPr>
        <w:lastRenderedPageBreak/>
        <w:t>от взрослых, оба этих занятия действуют возбуждающе на неокрепшую нервную систему ребёнка, в свою очередь, провоцируя повышенную утомляемость, двигательную активность, перевозбуждение, раздражительность и др.</w:t>
      </w:r>
    </w:p>
    <w:p w:rsidR="000E46B5" w:rsidRDefault="000E46B5" w:rsidP="000E46B5">
      <w:pPr>
        <w:pStyle w:val="a3"/>
        <w:jc w:val="both"/>
        <w:rPr>
          <w:rFonts w:ascii="Times New Roman" w:hAnsi="Times New Roman"/>
          <w:bCs/>
          <w:noProof/>
          <w:color w:val="110EA7"/>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Режим дня первоклассника</w:t>
      </w: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Под режимом дня понимается рациональное чередование различных видов деятельности и отдыха, что имеет большое оздоровительное и воспитательное значение. Правильно организованный режим дня способствует установлению физиологического равновесия организма со средой, в которой осуществляются воспитание и обучение, так как он основан на всестороннем учете особенностей роста, развития, условий жизни ребенка. Поскольку все процессы в организме носят ритмический характер, регулярность отдельных элементов режима и их чередование способствуют нормальному функционированию и четкому взаимодействию всех органов и систем. Режим — основа нормальной жизнедеятельности ребенка, он обеспечивает высокую работоспособность на протяжении учебного дня, недели, года, предохраняет нервную систему от переутомления, повышает общую сопротивляемость организма, создает благоприятные условия для физического и психического развития. </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Для первоклассников соблюдение режима дня имеет особое значение. </w:t>
      </w:r>
      <w:proofErr w:type="gramStart"/>
      <w:r w:rsidRPr="0040525E">
        <w:rPr>
          <w:rFonts w:ascii="Times New Roman" w:hAnsi="Times New Roman"/>
          <w:sz w:val="24"/>
          <w:szCs w:val="24"/>
        </w:rPr>
        <w:t>С одной стороны, их нервная система еще далеко не зрелая и предел истощаемости нервных клеток довольно низок, а с другой стороны — новые условия жизни, необходимость адаптации к нелегким для организма ребенка физическим и психическим нагрузкам, связанным с систематическим обучением, ломка старых стереотипов поведения и деятельности и создание новых предъявляют повышенные требования ко всем физиологическим системам.</w:t>
      </w:r>
      <w:proofErr w:type="gramEnd"/>
      <w:r w:rsidRPr="0040525E">
        <w:rPr>
          <w:rFonts w:ascii="Times New Roman" w:hAnsi="Times New Roman"/>
          <w:sz w:val="24"/>
          <w:szCs w:val="24"/>
        </w:rPr>
        <w:t xml:space="preserve"> Упорядоченность чередования труда и отдыха способствует оптимизации функций организма, лучшей адаптации к условиям школы с минимальными физиологическими затратами, а нарушения режима дня приводят к серьезным отклонениям в здоровье ребенка, и прежде всего к неврозам.</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Если у ребенка отмечаются раздражительность, беспокойство, плохой аппетит, нарушения сна, отставание в физическом развитии, то причина чаще всего заключается именно в несоблюдении режима дня. Рационализация режима — одна из самых эффективных мер профилактики заболеваний и оздоровления детей.</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С гигиенических позиций четко нормируются все виды деятельности и отдыха детей. Чрезвычайно важно, чтобы все элементы режима осуществлялись строго последовательно и в одно и то же время. Когда предыдущий этап дневного ритма является условным сигналом для осуществления последующего, это способствует закреплению системы устойчивых условных рефлексов. Школьники, неукоснительно соблюдающие режим дня, быстрее втягиваются в работу, эффективнее трудятся, быстрее засыпают и меньше устают. На родительских собраниях, во время индивидуальных бесед с родителями учитель должен пропагандировать необходимость обязательного соблюдения режима дня, пояснять значение каждого элемента режима для успеваемости и сохранения здоровья учащихся.</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Основными компонентами режима являются следующие: сон, пребывание на свежем воздухе (прогулки, подвижные игры, занятия физкультурой и спортом), учебная деятельность в школе и дома, отдых по собственному выбору (свободное время), прием пищи, личная гигиена.</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Для того</w:t>
      </w:r>
      <w:proofErr w:type="gramStart"/>
      <w:r w:rsidRPr="0040525E">
        <w:rPr>
          <w:rFonts w:ascii="Times New Roman" w:hAnsi="Times New Roman"/>
          <w:sz w:val="24"/>
          <w:szCs w:val="24"/>
        </w:rPr>
        <w:t>,</w:t>
      </w:r>
      <w:proofErr w:type="gramEnd"/>
      <w:r w:rsidRPr="0040525E">
        <w:rPr>
          <w:rFonts w:ascii="Times New Roman" w:hAnsi="Times New Roman"/>
          <w:sz w:val="24"/>
          <w:szCs w:val="24"/>
        </w:rPr>
        <w:t xml:space="preserve"> чтобы без ущерба для здоровья справляться с многочисленными нагрузками, ребенку  необходимо соблюдать рациональный режим дня, т.е. целесообразно </w:t>
      </w:r>
      <w:r w:rsidRPr="0040525E">
        <w:rPr>
          <w:rFonts w:ascii="Times New Roman" w:hAnsi="Times New Roman"/>
          <w:sz w:val="24"/>
          <w:szCs w:val="24"/>
        </w:rPr>
        <w:lastRenderedPageBreak/>
        <w:t>установленный и постоянно выполняемый порядок чередования труда (умственного и физического), отдыха, приема пищи и сна. Хорошо составленный и соблюдаемый режим дня повышает работоспособность, успеваемость, дисциплинирует школьника. Систематическое выполнение режима дня способствует нормальному росту и развитию организма.</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Основные режимные моменты — это учебные занятия в школе и дома, занятия в учреждениях дополнительного образования, кружках и т.д., подвижные игры и спорт, прогулки, помощь в семье и самообслуживание, свободное время, прием пищи и ночной сон. С возрастом соотношение отдельных компонентов режима по времени меняется, более продолжительными становятся учебные занятия, менее продолжительными прогулки. Могут появляться новые виды деятельности, например, сейчас достаточно распространена трудовая деятельность школьников во внеурочное время. Однако главным в распорядке дня должно быть разумное чередование умственной и физических нагрузок и труда и отдыха, при этом всякая деятельность, как интеллектуальная, так и физическая, по характеру и длительности должна быть посильной для подростка, не превышать пределов его работоспособности, а отдых — обеспечивать полное функциональное восстановление организма.</w:t>
      </w:r>
    </w:p>
    <w:p w:rsidR="000E46B5" w:rsidRPr="0040525E" w:rsidRDefault="000E46B5"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Примерный режим дня первоклассника</w:t>
      </w:r>
    </w:p>
    <w:p w:rsidR="000E46B5" w:rsidRPr="0040525E" w:rsidRDefault="000E46B5" w:rsidP="000E46B5">
      <w:pPr>
        <w:pStyle w:val="a3"/>
        <w:jc w:val="both"/>
        <w:rPr>
          <w:rFonts w:ascii="Times New Roman" w:hAnsi="Times New Roman"/>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3250"/>
      </w:tblGrid>
      <w:tr w:rsidR="000E46B5" w:rsidRPr="0040525E" w:rsidTr="007D3255">
        <w:trPr>
          <w:trHeight w:val="270"/>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Подъём</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7.00</w:t>
            </w:r>
          </w:p>
        </w:tc>
      </w:tr>
      <w:tr w:rsidR="000E46B5" w:rsidRPr="0040525E" w:rsidTr="007D3255">
        <w:trPr>
          <w:trHeight w:val="52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Утренняя зарядка, водные процедуры,</w:t>
            </w:r>
          </w:p>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 xml:space="preserve">уборка постели, туалет </w:t>
            </w:r>
          </w:p>
        </w:tc>
        <w:tc>
          <w:tcPr>
            <w:tcW w:w="3250" w:type="dxa"/>
          </w:tcPr>
          <w:p w:rsidR="000E46B5" w:rsidRPr="0040525E" w:rsidRDefault="000E46B5" w:rsidP="007D3255">
            <w:pPr>
              <w:pStyle w:val="a3"/>
              <w:jc w:val="both"/>
              <w:rPr>
                <w:rFonts w:ascii="Times New Roman" w:hAnsi="Times New Roman"/>
                <w:sz w:val="24"/>
                <w:szCs w:val="24"/>
              </w:rPr>
            </w:pPr>
          </w:p>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 xml:space="preserve">   7.00 – 7.20</w:t>
            </w:r>
          </w:p>
        </w:tc>
      </w:tr>
      <w:tr w:rsidR="000E46B5" w:rsidRPr="0040525E" w:rsidTr="007D3255">
        <w:trPr>
          <w:trHeight w:val="31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Завтрак</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7.20-7.40</w:t>
            </w:r>
          </w:p>
        </w:tc>
      </w:tr>
      <w:tr w:rsidR="000E46B5" w:rsidRPr="0040525E" w:rsidTr="007D3255">
        <w:trPr>
          <w:trHeight w:val="16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Дорога в школу</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7.40-8.10</w:t>
            </w:r>
          </w:p>
        </w:tc>
      </w:tr>
      <w:tr w:rsidR="000E46B5" w:rsidRPr="0040525E" w:rsidTr="007D3255">
        <w:trPr>
          <w:trHeight w:val="240"/>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Гимнастика до занятий</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8.15-8.25</w:t>
            </w:r>
          </w:p>
        </w:tc>
      </w:tr>
      <w:tr w:rsidR="000E46B5" w:rsidRPr="0040525E" w:rsidTr="007D3255">
        <w:trPr>
          <w:trHeight w:val="13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Занятия в школе</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 xml:space="preserve">  8.30-12.30</w:t>
            </w:r>
          </w:p>
        </w:tc>
      </w:tr>
      <w:tr w:rsidR="000E46B5" w:rsidRPr="0040525E" w:rsidTr="007D3255">
        <w:trPr>
          <w:trHeight w:val="210"/>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Горячий завтрак в школе</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10.00 – 10.15</w:t>
            </w:r>
          </w:p>
        </w:tc>
      </w:tr>
      <w:tr w:rsidR="000E46B5" w:rsidRPr="0040525E" w:rsidTr="007D3255">
        <w:trPr>
          <w:trHeight w:val="46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Дорога из школы или</w:t>
            </w:r>
          </w:p>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 xml:space="preserve">прогулка после занятий  </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12.30 – 13.30</w:t>
            </w:r>
          </w:p>
          <w:p w:rsidR="000E46B5" w:rsidRPr="0040525E" w:rsidRDefault="000E46B5" w:rsidP="007D3255">
            <w:pPr>
              <w:pStyle w:val="a3"/>
              <w:jc w:val="both"/>
              <w:rPr>
                <w:rFonts w:ascii="Times New Roman" w:hAnsi="Times New Roman"/>
                <w:sz w:val="24"/>
                <w:szCs w:val="24"/>
              </w:rPr>
            </w:pPr>
          </w:p>
        </w:tc>
      </w:tr>
      <w:tr w:rsidR="000E46B5" w:rsidRPr="0040525E" w:rsidTr="007D3255">
        <w:trPr>
          <w:trHeight w:val="270"/>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Обед</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13.30 – 14.00</w:t>
            </w:r>
          </w:p>
        </w:tc>
      </w:tr>
      <w:tr w:rsidR="000E46B5" w:rsidRPr="0040525E" w:rsidTr="007D3255">
        <w:trPr>
          <w:trHeight w:val="34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Послеобеденный сон или отдых</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14.00 – 15.00</w:t>
            </w:r>
          </w:p>
        </w:tc>
      </w:tr>
      <w:tr w:rsidR="000E46B5" w:rsidRPr="0040525E" w:rsidTr="007D3255">
        <w:trPr>
          <w:trHeight w:val="34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Прогулка, игры на воздухе, помощь семье</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15.00 – 16.00</w:t>
            </w:r>
          </w:p>
        </w:tc>
      </w:tr>
      <w:tr w:rsidR="000E46B5" w:rsidRPr="0040525E" w:rsidTr="007D3255">
        <w:trPr>
          <w:trHeight w:val="16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Полдник</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16.00 – 16.15</w:t>
            </w:r>
          </w:p>
        </w:tc>
      </w:tr>
      <w:tr w:rsidR="000E46B5" w:rsidRPr="0040525E" w:rsidTr="007D3255">
        <w:trPr>
          <w:trHeight w:val="600"/>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Выполнение домашних заданий</w:t>
            </w:r>
          </w:p>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 xml:space="preserve"> (со второго полугодия) </w:t>
            </w:r>
          </w:p>
        </w:tc>
        <w:tc>
          <w:tcPr>
            <w:tcW w:w="3250" w:type="dxa"/>
          </w:tcPr>
          <w:p w:rsidR="000E46B5" w:rsidRPr="0040525E" w:rsidRDefault="000E46B5" w:rsidP="007D3255">
            <w:pPr>
              <w:pStyle w:val="a3"/>
              <w:jc w:val="both"/>
              <w:rPr>
                <w:rFonts w:ascii="Times New Roman" w:hAnsi="Times New Roman"/>
                <w:sz w:val="24"/>
                <w:szCs w:val="24"/>
              </w:rPr>
            </w:pPr>
          </w:p>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16.15 – 17.15</w:t>
            </w:r>
          </w:p>
        </w:tc>
      </w:tr>
      <w:tr w:rsidR="000E46B5" w:rsidRPr="0040525E" w:rsidTr="007D3255">
        <w:trPr>
          <w:trHeight w:val="180"/>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Прогулка, общественно полезный труд</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17.15 – 19.00</w:t>
            </w:r>
          </w:p>
        </w:tc>
      </w:tr>
      <w:tr w:rsidR="000E46B5" w:rsidRPr="0040525E" w:rsidTr="007D3255">
        <w:trPr>
          <w:trHeight w:val="43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Ужин, свободное время, помощь семье,</w:t>
            </w:r>
          </w:p>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 xml:space="preserve"> ручной труд, тихие игры </w:t>
            </w:r>
          </w:p>
        </w:tc>
        <w:tc>
          <w:tcPr>
            <w:tcW w:w="3250" w:type="dxa"/>
          </w:tcPr>
          <w:p w:rsidR="000E46B5" w:rsidRPr="0040525E" w:rsidRDefault="000E46B5" w:rsidP="007D3255">
            <w:pPr>
              <w:pStyle w:val="a3"/>
              <w:jc w:val="both"/>
              <w:rPr>
                <w:rFonts w:ascii="Times New Roman" w:hAnsi="Times New Roman"/>
                <w:sz w:val="24"/>
                <w:szCs w:val="24"/>
              </w:rPr>
            </w:pPr>
          </w:p>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19.00 – 20.00</w:t>
            </w:r>
          </w:p>
        </w:tc>
      </w:tr>
      <w:tr w:rsidR="000E46B5" w:rsidRPr="0040525E" w:rsidTr="007D3255">
        <w:trPr>
          <w:trHeight w:val="225"/>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Приготовление ко сну</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20.00 – 20.30</w:t>
            </w:r>
          </w:p>
        </w:tc>
      </w:tr>
      <w:tr w:rsidR="000E46B5" w:rsidRPr="0040525E" w:rsidTr="007D3255">
        <w:trPr>
          <w:trHeight w:val="279"/>
        </w:trPr>
        <w:tc>
          <w:tcPr>
            <w:tcW w:w="3412"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Сон</w:t>
            </w:r>
          </w:p>
        </w:tc>
        <w:tc>
          <w:tcPr>
            <w:tcW w:w="3250" w:type="dxa"/>
          </w:tcPr>
          <w:p w:rsidR="000E46B5" w:rsidRPr="0040525E" w:rsidRDefault="000E46B5" w:rsidP="007D3255">
            <w:pPr>
              <w:pStyle w:val="a3"/>
              <w:jc w:val="both"/>
              <w:rPr>
                <w:rFonts w:ascii="Times New Roman" w:hAnsi="Times New Roman"/>
                <w:sz w:val="24"/>
                <w:szCs w:val="24"/>
              </w:rPr>
            </w:pPr>
            <w:r w:rsidRPr="0040525E">
              <w:rPr>
                <w:rFonts w:ascii="Times New Roman" w:hAnsi="Times New Roman"/>
                <w:sz w:val="24"/>
                <w:szCs w:val="24"/>
              </w:rPr>
              <w:t>20.30 – 7.00</w:t>
            </w:r>
          </w:p>
        </w:tc>
      </w:tr>
    </w:tbl>
    <w:p w:rsidR="000E46B5" w:rsidRPr="0040525E" w:rsidRDefault="000E46B5" w:rsidP="000E46B5">
      <w:pPr>
        <w:pStyle w:val="a3"/>
        <w:jc w:val="both"/>
        <w:rPr>
          <w:rFonts w:ascii="Times New Roman" w:hAnsi="Times New Roman"/>
          <w:i/>
          <w:sz w:val="24"/>
          <w:szCs w:val="24"/>
        </w:rPr>
      </w:pPr>
    </w:p>
    <w:p w:rsidR="00E346CB" w:rsidRDefault="00E346CB" w:rsidP="000E46B5">
      <w:pPr>
        <w:pStyle w:val="a3"/>
        <w:jc w:val="both"/>
        <w:rPr>
          <w:rFonts w:ascii="Times New Roman" w:hAnsi="Times New Roman"/>
          <w:i/>
          <w:sz w:val="24"/>
          <w:szCs w:val="24"/>
        </w:rPr>
      </w:pPr>
    </w:p>
    <w:p w:rsidR="00E346CB" w:rsidRDefault="00E346CB" w:rsidP="000E46B5">
      <w:pPr>
        <w:pStyle w:val="a3"/>
        <w:jc w:val="both"/>
        <w:rPr>
          <w:rFonts w:ascii="Times New Roman" w:hAnsi="Times New Roman"/>
          <w:i/>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lastRenderedPageBreak/>
        <w:t>Где можно получить логопедическую помощь?</w:t>
      </w: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Если Вашему ребенку </w:t>
      </w:r>
      <w:proofErr w:type="gramStart"/>
      <w:r w:rsidRPr="0040525E">
        <w:rPr>
          <w:rFonts w:ascii="Times New Roman" w:hAnsi="Times New Roman"/>
          <w:sz w:val="24"/>
          <w:szCs w:val="24"/>
        </w:rPr>
        <w:t>нужна логопедическая помощь вы можете</w:t>
      </w:r>
      <w:proofErr w:type="gramEnd"/>
      <w:r w:rsidRPr="0040525E">
        <w:rPr>
          <w:rFonts w:ascii="Times New Roman" w:hAnsi="Times New Roman"/>
          <w:sz w:val="24"/>
          <w:szCs w:val="24"/>
        </w:rPr>
        <w:t xml:space="preserve"> обратиться к учителю-логопеду в своем детском саду.</w:t>
      </w:r>
    </w:p>
    <w:p w:rsidR="00E346CB" w:rsidRPr="0040525E" w:rsidRDefault="00E346CB"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Занятия ведутся бесплатно. Группы комплектуются с 01 сентября по 15 сентября текущего учебного года.</w:t>
      </w:r>
    </w:p>
    <w:p w:rsidR="00E346CB" w:rsidRDefault="00E346CB" w:rsidP="000E46B5">
      <w:pPr>
        <w:pStyle w:val="a3"/>
        <w:jc w:val="both"/>
        <w:rPr>
          <w:rFonts w:ascii="Times New Roman" w:hAnsi="Times New Roman"/>
          <w:bCs/>
          <w:color w:val="110EA7"/>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i/>
          <w:sz w:val="24"/>
          <w:szCs w:val="24"/>
        </w:rPr>
        <w:t>Каков порядок приёма в 1-й класс общеобразовательной школы?</w:t>
      </w: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Все дети, достигшие школьного возраста (шести лет и шести месяцев при отсутствии противопоказаний по состоянию здоровья, но не позже достижения ими восьми лет с 1 апреля текущего года), родители (законные представители), зачисляются в 1-й класс школы по месту их фактического жительства, независимо от уровня подготовки. </w:t>
      </w:r>
    </w:p>
    <w:p w:rsidR="00E346CB" w:rsidRPr="0040525E" w:rsidRDefault="00E346CB"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Не допускается при приёме в первый класс </w:t>
      </w:r>
      <w:r w:rsidRPr="0040525E">
        <w:rPr>
          <w:rFonts w:ascii="Times New Roman" w:hAnsi="Times New Roman"/>
          <w:i/>
          <w:sz w:val="24"/>
          <w:szCs w:val="24"/>
        </w:rPr>
        <w:t>образовательных учреждений любого типа и вида</w:t>
      </w:r>
      <w:r w:rsidRPr="0040525E">
        <w:rPr>
          <w:rFonts w:ascii="Times New Roman" w:hAnsi="Times New Roman"/>
          <w:sz w:val="24"/>
          <w:szCs w:val="24"/>
        </w:rPr>
        <w:t xml:space="preserve"> проведение испытаний (экзаменов, тестов, конкурсов и т.п.), направленных на выявление уровня знаний ребёнка по различным учебным дисциплинам и предметам.</w:t>
      </w:r>
    </w:p>
    <w:p w:rsidR="00E346CB" w:rsidRPr="0040525E" w:rsidRDefault="00E346CB" w:rsidP="000E46B5">
      <w:pPr>
        <w:pStyle w:val="a3"/>
        <w:jc w:val="both"/>
        <w:rPr>
          <w:rFonts w:ascii="Times New Roman" w:hAnsi="Times New Roman"/>
          <w:sz w:val="24"/>
          <w:szCs w:val="24"/>
        </w:rPr>
      </w:pP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Окружные управления образования совместно с руководителями общеобразовательных учреждений обязаны обеспечить приём детей на ступень начального общего образования с 1 апреля текущего года.</w:t>
      </w:r>
    </w:p>
    <w:p w:rsidR="00E346CB" w:rsidRPr="0040525E" w:rsidRDefault="00E346CB"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Какие документы нужно представить для записи ребёнка в школу?</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При поступлении детей в первые классы общеобразовательных учреждений родители (законные представители) представляют:</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Медицинскую карту по форме 026</w:t>
      </w:r>
      <w:proofErr w:type="gramStart"/>
      <w:r w:rsidRPr="0040525E">
        <w:rPr>
          <w:rFonts w:ascii="Times New Roman" w:hAnsi="Times New Roman"/>
          <w:sz w:val="24"/>
          <w:szCs w:val="24"/>
        </w:rPr>
        <w:t>/У</w:t>
      </w:r>
      <w:proofErr w:type="gramEnd"/>
      <w:r w:rsidRPr="0040525E">
        <w:rPr>
          <w:rFonts w:ascii="Times New Roman" w:hAnsi="Times New Roman"/>
          <w:sz w:val="24"/>
          <w:szCs w:val="24"/>
        </w:rPr>
        <w:t xml:space="preserve"> - 2000.</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Копию свидетельства о рождении ребёнка.</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Паспорт одного из родителей (законных представителей).</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Заявление одного из родителей (законных представителей) о зачислении в первый класс.</w:t>
      </w: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Во время подачи документов родители (законные представители) обязаны предъявить документ, удостоверяющий личность и оригинал свидетельства о рождении ребёнка.</w:t>
      </w:r>
    </w:p>
    <w:p w:rsidR="00E346CB" w:rsidRDefault="00E346CB" w:rsidP="000E46B5">
      <w:pPr>
        <w:pStyle w:val="a3"/>
        <w:jc w:val="both"/>
        <w:rPr>
          <w:rFonts w:ascii="Times New Roman" w:hAnsi="Times New Roman"/>
          <w:i/>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Если ребёнок находится под опекой, каковы особенности его обучения в школе?</w:t>
      </w: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 xml:space="preserve">Подопечные дети могут обучаться в </w:t>
      </w:r>
      <w:proofErr w:type="gramStart"/>
      <w:r w:rsidRPr="0040525E">
        <w:rPr>
          <w:rFonts w:ascii="Times New Roman" w:hAnsi="Times New Roman"/>
          <w:sz w:val="24"/>
          <w:szCs w:val="24"/>
        </w:rPr>
        <w:t>школе</w:t>
      </w:r>
      <w:proofErr w:type="gramEnd"/>
      <w:r w:rsidRPr="0040525E">
        <w:rPr>
          <w:rFonts w:ascii="Times New Roman" w:hAnsi="Times New Roman"/>
          <w:sz w:val="24"/>
          <w:szCs w:val="24"/>
        </w:rPr>
        <w:t xml:space="preserve"> как по месту жительства опекуна, так и по месту своей регистрации (прописки). Как правило, такие дети обучаются в школе по месту их фактического проживания.</w:t>
      </w:r>
    </w:p>
    <w:p w:rsidR="00E346CB" w:rsidRPr="0040525E" w:rsidRDefault="00E346CB"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Какие формы получения образования с 1 класса  существуют сегодня?</w:t>
      </w: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В образовательном учреждении для первого класса наиболее распространённая классно-урочная форма получения образования.</w:t>
      </w:r>
    </w:p>
    <w:p w:rsidR="00E346CB" w:rsidRPr="0040525E" w:rsidRDefault="00E346CB"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sz w:val="24"/>
          <w:szCs w:val="24"/>
        </w:rPr>
      </w:pPr>
      <w:r w:rsidRPr="0040525E">
        <w:rPr>
          <w:rFonts w:ascii="Times New Roman" w:hAnsi="Times New Roman"/>
          <w:sz w:val="24"/>
          <w:szCs w:val="24"/>
        </w:rPr>
        <w:t>Для больных детей по справке КЭК поликлиники организуется обучение на дому (надомное обучение) на период времени, определяемый медицинской комиссией.</w:t>
      </w:r>
    </w:p>
    <w:p w:rsidR="000E46B5" w:rsidRPr="0040525E" w:rsidRDefault="000E46B5"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i/>
          <w:sz w:val="24"/>
          <w:szCs w:val="24"/>
        </w:rPr>
      </w:pPr>
      <w:r w:rsidRPr="0040525E">
        <w:rPr>
          <w:rFonts w:ascii="Times New Roman" w:hAnsi="Times New Roman"/>
          <w:i/>
          <w:sz w:val="24"/>
          <w:szCs w:val="24"/>
        </w:rPr>
        <w:t>Если по состоянию здоровья ребёнок в первый класс школы пойти не может?</w:t>
      </w:r>
    </w:p>
    <w:p w:rsidR="000E46B5" w:rsidRDefault="000E46B5" w:rsidP="000E46B5">
      <w:pPr>
        <w:pStyle w:val="a3"/>
        <w:jc w:val="both"/>
        <w:rPr>
          <w:rFonts w:ascii="Times New Roman" w:hAnsi="Times New Roman"/>
          <w:sz w:val="24"/>
          <w:szCs w:val="24"/>
        </w:rPr>
      </w:pPr>
      <w:r w:rsidRPr="0040525E">
        <w:rPr>
          <w:rFonts w:ascii="Times New Roman" w:hAnsi="Times New Roman"/>
          <w:sz w:val="24"/>
          <w:szCs w:val="24"/>
        </w:rPr>
        <w:t>Если состояние здоровья Вашего ребёнка таково, что посещать массовую школу он не может (является инвалидом детства с различной степенью ограничений), но по возрасту он подлежит обучению в первом классе, на предмет начала обучения  Вам следует обратиться в школу.</w:t>
      </w:r>
    </w:p>
    <w:p w:rsidR="00E346CB" w:rsidRPr="0040525E" w:rsidRDefault="00E346CB" w:rsidP="000E46B5">
      <w:pPr>
        <w:pStyle w:val="a3"/>
        <w:jc w:val="both"/>
        <w:rPr>
          <w:rFonts w:ascii="Times New Roman" w:hAnsi="Times New Roman"/>
          <w:sz w:val="24"/>
          <w:szCs w:val="24"/>
        </w:rPr>
      </w:pPr>
    </w:p>
    <w:p w:rsidR="000E46B5" w:rsidRPr="0040525E" w:rsidRDefault="000E46B5" w:rsidP="000E46B5">
      <w:pPr>
        <w:pStyle w:val="a3"/>
        <w:jc w:val="both"/>
        <w:rPr>
          <w:rFonts w:ascii="Times New Roman" w:hAnsi="Times New Roman"/>
          <w:sz w:val="24"/>
          <w:szCs w:val="24"/>
        </w:rPr>
      </w:pPr>
      <w:bookmarkStart w:id="0" w:name="_GoBack"/>
      <w:bookmarkEnd w:id="0"/>
      <w:r w:rsidRPr="0040525E">
        <w:rPr>
          <w:rFonts w:ascii="Times New Roman" w:hAnsi="Times New Roman"/>
          <w:sz w:val="24"/>
          <w:szCs w:val="24"/>
        </w:rPr>
        <w:t>Если с организацией обучения возникнут какие-либо трудности, разрешить Вы их сможете со специалистами управления образования.</w:t>
      </w:r>
    </w:p>
    <w:p w:rsidR="003451DA" w:rsidRDefault="003451DA"/>
    <w:sectPr w:rsidR="00345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decorative"/>
    <w:notTrueType/>
    <w:pitch w:val="variable"/>
    <w:sig w:usb0="8000008B" w:usb1="100060E8" w:usb2="00000000" w:usb3="00000000" w:csb0="80000009"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AC8"/>
    <w:multiLevelType w:val="hybridMultilevel"/>
    <w:tmpl w:val="47F05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842FC1"/>
    <w:multiLevelType w:val="hybridMultilevel"/>
    <w:tmpl w:val="7214F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876859"/>
    <w:multiLevelType w:val="hybridMultilevel"/>
    <w:tmpl w:val="B184C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492A67"/>
    <w:multiLevelType w:val="hybridMultilevel"/>
    <w:tmpl w:val="BEBA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B5"/>
    <w:rsid w:val="000E46B5"/>
    <w:rsid w:val="003451DA"/>
    <w:rsid w:val="00E34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E46B5"/>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0E46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46B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E46B5"/>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0E46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46B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3425</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dc:creator>
  <cp:lastModifiedBy>DWS</cp:lastModifiedBy>
  <cp:revision>1</cp:revision>
  <dcterms:created xsi:type="dcterms:W3CDTF">2016-05-23T08:11:00Z</dcterms:created>
  <dcterms:modified xsi:type="dcterms:W3CDTF">2016-05-23T08:24:00Z</dcterms:modified>
</cp:coreProperties>
</file>