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92" w:rsidRDefault="00D06592" w:rsidP="00D06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  <w:r w:rsidRPr="00D06592">
        <w:rPr>
          <w:rFonts w:ascii="Times New Roman" w:eastAsia="Times New Roman" w:hAnsi="Times New Roman" w:cs="Times New Roman"/>
          <w:b/>
          <w:bCs/>
          <w:color w:val="000000"/>
          <w:sz w:val="48"/>
        </w:rPr>
        <w:t>«Как справиться</w:t>
      </w:r>
      <w:r w:rsidR="00635083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D06592">
        <w:rPr>
          <w:rFonts w:ascii="Times New Roman" w:eastAsia="Times New Roman" w:hAnsi="Times New Roman" w:cs="Times New Roman"/>
          <w:b/>
          <w:bCs/>
          <w:color w:val="000000"/>
          <w:sz w:val="48"/>
        </w:rPr>
        <w:t>с кризисом семи лет»</w:t>
      </w:r>
    </w:p>
    <w:p w:rsidR="00635083" w:rsidRPr="00D06592" w:rsidRDefault="00635083" w:rsidP="00D065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D06592" w:rsidRPr="00635083" w:rsidRDefault="00D06592" w:rsidP="00D065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ребенка от дошкольного к младшему школьному возрасту сопровождается развитием  возрастного кризиса  — кризиса 7 лет.  </w:t>
      </w:r>
    </w:p>
    <w:p w:rsidR="00D06592" w:rsidRPr="00635083" w:rsidRDefault="00D06592" w:rsidP="00D065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Кризисы развития неизбежны и в определённое время возникают у всех детей, только у одних кризис протекает почти незаметно, сглажено, а у других бурно и очень болезненно.</w:t>
      </w:r>
    </w:p>
    <w:p w:rsidR="00D06592" w:rsidRPr="00635083" w:rsidRDefault="00D06592" w:rsidP="00D065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Выделяют симптомы кризиса.</w:t>
      </w:r>
    </w:p>
    <w:p w:rsidR="00D06592" w:rsidRPr="00635083" w:rsidRDefault="00D06592" w:rsidP="00D065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Негативизм.</w:t>
      </w: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такие проявления в поведении ребёнка, как нежелание что-то сделать только потому, что это предложил взрослый. Детский негативизм следует отличать от обычного непослушания. Мотив непослушания - нежелание выполнять предложенное взрослым потому, что он не хочет делать чего-либо или хочет заниматься в это время чем-то другим. Мотив негативизма - отрицательное отношение к требованиям взрослого независимо от их содержания. Уговоры, объяснения и даже наказания в этом случае оказываются бесполезными.</w:t>
      </w:r>
    </w:p>
    <w:p w:rsidR="00D06592" w:rsidRPr="00635083" w:rsidRDefault="00D06592" w:rsidP="00D065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Упрямство.</w:t>
      </w: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Ребёнок настаивает на чём-либо не потому, что ему этого очень хочется, а потому, что он это потребовал. Мотивом упрямства в отличие от настойчивости является потребность в самоутверждении: ребёнок </w:t>
      </w:r>
      <w:proofErr w:type="gramStart"/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поступает</w:t>
      </w:r>
      <w:proofErr w:type="gramEnd"/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 потому, что «он так сказал». При этом само действие или предмет для него могут и не иметь привлекательности.</w:t>
      </w:r>
    </w:p>
    <w:p w:rsidR="00D06592" w:rsidRPr="00635083" w:rsidRDefault="00D06592" w:rsidP="00D065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Строптивость.</w:t>
      </w: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 Она, в отличие от негативизма, направлена не против взрослого, а против норм поведения, установленных для ребёнка, против привычного образа жизни. Ребёнок отвечает недовольством («Да ну!») на все, что ему предлагают, и что с ним делают.</w:t>
      </w:r>
    </w:p>
    <w:p w:rsidR="00D06592" w:rsidRPr="00635083" w:rsidRDefault="00D06592" w:rsidP="00D065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Своеволие </w:t>
      </w: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стремление ребёнка к самостоятельности, в желании всё сделать самому.</w:t>
      </w:r>
    </w:p>
    <w:p w:rsidR="00D06592" w:rsidRPr="00635083" w:rsidRDefault="00D06592" w:rsidP="00D065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Протест-бунт.</w:t>
      </w: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 Всё поведение ребёнка приобретает форму протеста. Он как будто находится в состоянии войны с окружающими, постоянно происходят детские ссоры с родителями по любому, порой совершенно незначительному поводу. Складывается впечатление, что ребёнок специально провоцирует конфликты в семье.</w:t>
      </w:r>
    </w:p>
    <w:p w:rsidR="00D06592" w:rsidRPr="00635083" w:rsidRDefault="00D06592" w:rsidP="00D065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характера протекания кризиса, появление его симптомов говорит о том, что ребёнок стал старше и готов к более серьёзной деятельности и более «взрослым» отношениям с окружающими.</w:t>
      </w:r>
    </w:p>
    <w:p w:rsidR="00D06592" w:rsidRPr="00635083" w:rsidRDefault="00D06592" w:rsidP="00D065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семи лет стоит на пороге большого и трудного пути – школьного обучения. В связи с этим – новые роли, новая ответственность – все это большой груз, которые ложится на хрупкие детские плечи. Для него большую роль начинают играть оценки –  это не только цифры в дневнике, но и оценки окружающих, одобрение учителя. Через них он начинает познавать себя, насколько он успешен и какое место займет в дальнейшем в социуме. И поэтому в этот период ему очень важна ваша позитивная оценка и поддержка. Ведь сейчас для него маленькая неудача в маленьком конкретном деле может означать его </w:t>
      </w:r>
      <w:proofErr w:type="spellStart"/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неуспешность</w:t>
      </w:r>
      <w:proofErr w:type="spellEnd"/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личности.</w:t>
      </w:r>
    </w:p>
    <w:p w:rsidR="00D06592" w:rsidRPr="00635083" w:rsidRDefault="00D06592" w:rsidP="00D065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этот период  ребёнок </w:t>
      </w:r>
      <w:proofErr w:type="gramStart"/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крайне уязвим</w:t>
      </w:r>
      <w:proofErr w:type="gramEnd"/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обидчив. Ведь он только учится контролировать свои чувства, и очень важно проявить должное терпение и понимание, ведь это во многом определяет дальнейший эмоциональный контакт с подрастающим ребёнком.</w:t>
      </w:r>
    </w:p>
    <w:p w:rsidR="00D06592" w:rsidRPr="00635083" w:rsidRDefault="00D06592" w:rsidP="00D065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показывают исследования, мягче эти периоды проходят в семьях, где взрослые проявляют уважительное отношение и интерес к мнению ребёнка, его точке зрения, где часто звучат вопросы: </w:t>
      </w:r>
      <w:r w:rsidRPr="0063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 ты думаешь?», «Что было бы тебе интересно?», «А как считаешь ты?»</w:t>
      </w: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 и т.д., а также где ребёнку время от времени предоставляют возможность выбора. Например, «</w:t>
      </w:r>
      <w:r w:rsidRPr="0063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ты будешь пить: сок или компот? Какую кофту купим: зелёную или красную?»</w:t>
      </w:r>
      <w:proofErr w:type="gramStart"/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</w:p>
    <w:p w:rsidR="00D06592" w:rsidRPr="00635083" w:rsidRDefault="00D06592" w:rsidP="00D065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вам, родителям, предстоит эта нелегкая задача сопровождения малыша в новый пока незнакомый ему большой мир, преодолев вмести трудный кризис семи лет. И от вашей поддержки, понимания и терпения во многом зависит его дальнейшее восприятие себя – как успешного, полноценного и уверенного человека.</w:t>
      </w:r>
    </w:p>
    <w:p w:rsidR="00D06592" w:rsidRPr="00635083" w:rsidRDefault="00D06592" w:rsidP="00D065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</w:p>
    <w:p w:rsidR="00D06592" w:rsidRPr="00635083" w:rsidRDefault="00D06592" w:rsidP="00D065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 справиться с кризисом семи лет»</w:t>
      </w:r>
    </w:p>
    <w:p w:rsidR="00D06592" w:rsidRPr="00635083" w:rsidRDefault="00D06592" w:rsidP="00D0659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</w:t>
      </w:r>
      <w:proofErr w:type="gramStart"/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помнить, что кризисы – это временные явления, они проходят, их нужно пережить, как любые другие детские болезни;</w:t>
      </w:r>
    </w:p>
    <w:p w:rsidR="00D06592" w:rsidRPr="00635083" w:rsidRDefault="00D06592" w:rsidP="00D0659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Причина острого протекания кризиса – несоответствие родительского отношения и требований желаниям и возможностям ребёнка, поэтому необходимо подумать о том, все ли запреты обусловлены и нельзя ли </w:t>
      </w:r>
      <w:proofErr w:type="gramStart"/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proofErr w:type="gramEnd"/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ребёнку больше свободы и самостоятельности;</w:t>
      </w:r>
    </w:p>
    <w:p w:rsidR="00D06592" w:rsidRPr="00635083" w:rsidRDefault="00D06592" w:rsidP="00D0659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Измените</w:t>
      </w:r>
      <w:proofErr w:type="gramEnd"/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своё отношение к ребёнку, он уже не маленький, внимательно отнеситесь к его мнениям и суждениям, постарайтесь его понять;</w:t>
      </w:r>
    </w:p>
    <w:p w:rsidR="00D06592" w:rsidRPr="00635083" w:rsidRDefault="00D06592" w:rsidP="00D0659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Тон приказа и назидания в этом возрасте малоэффективен, постарайтесь не заставлять, а убеждать, рассуждать и анализировать вместе с ребёнком возможные последствия его действий;</w:t>
      </w:r>
    </w:p>
    <w:p w:rsidR="00D06592" w:rsidRPr="00635083" w:rsidRDefault="00D06592" w:rsidP="00D0659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Поощряйте самостоятельность и активность ребенка, предоставьте ему возможность действовать самостоятельно.</w:t>
      </w:r>
    </w:p>
    <w:p w:rsidR="00D06592" w:rsidRPr="00635083" w:rsidRDefault="00D06592" w:rsidP="00D0659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Поощряйте даже самый маленький успех ребенка на пути достижения цели.</w:t>
      </w:r>
    </w:p>
    <w:p w:rsidR="00D06592" w:rsidRPr="00635083" w:rsidRDefault="00635083" w:rsidP="00D06592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="00D06592"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поможет ему укрепить веру в себя, почувствовать себя сильным и самостоятельным.</w:t>
      </w:r>
    </w:p>
    <w:p w:rsidR="00D06592" w:rsidRPr="00635083" w:rsidRDefault="00D06592" w:rsidP="00D06592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Отвечайте на вопросы ребенка. Не сравнивайте с другими.</w:t>
      </w:r>
    </w:p>
    <w:p w:rsidR="00D06592" w:rsidRPr="00635083" w:rsidRDefault="00D06592" w:rsidP="00D06592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Подавайте ребенку пример «взрослого» поведения. Не демонстрируйте при нем обиду и раздражение, недовольство другим человеком.</w:t>
      </w:r>
    </w:p>
    <w:p w:rsidR="00D06592" w:rsidRPr="00635083" w:rsidRDefault="00D06592" w:rsidP="00D06592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Соблюдайте культуру диалога. Помните, что ваш малыш в общении во всем подражает вам, и в его поведении вы можете увидеть зеркальное отражение своих привычек и способов общения.</w:t>
      </w:r>
    </w:p>
    <w:p w:rsidR="00D06592" w:rsidRPr="00635083" w:rsidRDefault="00D06592" w:rsidP="00D06592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Положительная оценка ребенка как личности, демонстрация доброжелательного к нему отношения («Я знаю, ты очень старался» «Ты умный мальчик (девочка))</w:t>
      </w:r>
    </w:p>
    <w:p w:rsidR="00D06592" w:rsidRPr="00635083" w:rsidRDefault="00D06592" w:rsidP="00D06592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Выражайте уверенность в том, что у него все получится («завтра (скоро) у тебя все получится…»)</w:t>
      </w:r>
    </w:p>
    <w:p w:rsidR="00D06592" w:rsidRPr="00635083" w:rsidRDefault="00D06592" w:rsidP="00D06592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быть более внимательными к своему ребенку, проявляйте больше любви, тепла, ласки, чаще говорите ему, что вы его любите и скучаете без него.</w:t>
      </w:r>
    </w:p>
    <w:p w:rsidR="00D06592" w:rsidRPr="00635083" w:rsidRDefault="00D06592" w:rsidP="00D06592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занятий рекомендуется делать больше пауз</w:t>
      </w:r>
      <w:proofErr w:type="gramStart"/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</w:t>
      </w:r>
      <w:proofErr w:type="gramEnd"/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музыкальных, физкультурных. Упрекать детей за неуспех не надо, наоборот, надо их чаще хвалить, но за конкретный результат</w:t>
      </w:r>
      <w:proofErr w:type="gramStart"/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06592" w:rsidRPr="00635083" w:rsidRDefault="00D06592" w:rsidP="00D06592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350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 в каждый день, тихие беседы перед сном, вечерние разговоры о том, что случилось у ребенка за день.</w:t>
      </w:r>
    </w:p>
    <w:p w:rsidR="009914AE" w:rsidRPr="00635083" w:rsidRDefault="009914AE">
      <w:pPr>
        <w:rPr>
          <w:sz w:val="28"/>
          <w:szCs w:val="28"/>
        </w:rPr>
      </w:pPr>
    </w:p>
    <w:sectPr w:rsidR="009914AE" w:rsidRPr="0063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CFF"/>
    <w:multiLevelType w:val="multilevel"/>
    <w:tmpl w:val="C68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55999"/>
    <w:multiLevelType w:val="multilevel"/>
    <w:tmpl w:val="FB66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92"/>
    <w:rsid w:val="00635083"/>
    <w:rsid w:val="009914AE"/>
    <w:rsid w:val="00D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0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06592"/>
  </w:style>
  <w:style w:type="paragraph" w:customStyle="1" w:styleId="c1">
    <w:name w:val="c1"/>
    <w:basedOn w:val="a"/>
    <w:rsid w:val="00D0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6592"/>
  </w:style>
  <w:style w:type="character" w:customStyle="1" w:styleId="c16">
    <w:name w:val="c16"/>
    <w:basedOn w:val="a0"/>
    <w:rsid w:val="00D06592"/>
  </w:style>
  <w:style w:type="paragraph" w:customStyle="1" w:styleId="c7">
    <w:name w:val="c7"/>
    <w:basedOn w:val="a"/>
    <w:rsid w:val="00D0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06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5</cp:revision>
  <dcterms:created xsi:type="dcterms:W3CDTF">2021-02-14T20:28:00Z</dcterms:created>
  <dcterms:modified xsi:type="dcterms:W3CDTF">2021-03-04T06:46:00Z</dcterms:modified>
</cp:coreProperties>
</file>