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D6" w:rsidRDefault="000828D6" w:rsidP="00B913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</w:r>
    </w:p>
    <w:p w:rsidR="000828D6" w:rsidRDefault="00296302" w:rsidP="000828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619760</wp:posOffset>
            </wp:positionH>
            <wp:positionV relativeFrom="paragraph">
              <wp:posOffset>-46990</wp:posOffset>
            </wp:positionV>
            <wp:extent cx="2087880" cy="2232025"/>
            <wp:effectExtent l="0" t="0" r="7620" b="0"/>
            <wp:wrapNone/>
            <wp:docPr id="6" name="Рисунок 6" descr="http://s002.radikal.ru/i199/1009/54/69713430f5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02.radikal.ru/i199/1009/54/69713430f5c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23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3C0" w:rsidRDefault="00B913C0" w:rsidP="000828D6">
      <w:pPr>
        <w:pStyle w:val="11"/>
        <w:spacing w:after="180" w:line="274" w:lineRule="auto"/>
        <w:contextualSpacing w:val="0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</w:p>
    <w:p w:rsidR="00B913C0" w:rsidRDefault="00B913C0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B913C0" w:rsidRDefault="00B913C0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B913C0" w:rsidRDefault="00B913C0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B913C0" w:rsidRDefault="00B913C0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B913C0" w:rsidRDefault="00B913C0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B913C0" w:rsidRDefault="00B913C0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B913C0" w:rsidRDefault="00B913C0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Pr="00296302" w:rsidRDefault="00296302" w:rsidP="00296302">
      <w:pPr>
        <w:pStyle w:val="a9"/>
        <w:spacing w:line="276" w:lineRule="auto"/>
        <w:jc w:val="both"/>
        <w:rPr>
          <w:rFonts w:ascii="Times New Roman" w:hAnsi="Times New Roman"/>
          <w:szCs w:val="24"/>
        </w:rPr>
      </w:pPr>
      <w:r>
        <w:tab/>
      </w:r>
      <w:r w:rsidRPr="00296302">
        <w:rPr>
          <w:rFonts w:ascii="Times New Roman" w:hAnsi="Times New Roman"/>
          <w:szCs w:val="24"/>
        </w:rPr>
        <w:t xml:space="preserve">Массаж прост и эффективен, не имеет противопоказаний. </w:t>
      </w:r>
    </w:p>
    <w:p w:rsidR="00296302" w:rsidRDefault="00296302" w:rsidP="00296302">
      <w:pPr>
        <w:pStyle w:val="a9"/>
        <w:spacing w:line="276" w:lineRule="auto"/>
        <w:jc w:val="both"/>
        <w:rPr>
          <w:rFonts w:ascii="Times New Roman" w:hAnsi="Times New Roman"/>
          <w:szCs w:val="24"/>
        </w:rPr>
      </w:pPr>
      <w:r w:rsidRPr="00296302">
        <w:rPr>
          <w:rFonts w:ascii="Times New Roman" w:hAnsi="Times New Roman"/>
          <w:szCs w:val="24"/>
        </w:rPr>
        <w:tab/>
      </w:r>
      <w:proofErr w:type="gramStart"/>
      <w:r w:rsidRPr="00296302">
        <w:rPr>
          <w:rFonts w:ascii="Times New Roman" w:hAnsi="Times New Roman"/>
          <w:szCs w:val="24"/>
        </w:rPr>
        <w:t xml:space="preserve">Исследования, проведённые </w:t>
      </w:r>
      <w:proofErr w:type="spellStart"/>
      <w:r w:rsidRPr="00296302">
        <w:rPr>
          <w:rFonts w:ascii="Times New Roman" w:hAnsi="Times New Roman"/>
          <w:szCs w:val="24"/>
        </w:rPr>
        <w:t>А.А.Уманской</w:t>
      </w:r>
      <w:proofErr w:type="spellEnd"/>
      <w:r w:rsidRPr="00296302">
        <w:rPr>
          <w:rFonts w:ascii="Times New Roman" w:hAnsi="Times New Roman"/>
          <w:szCs w:val="24"/>
        </w:rPr>
        <w:t xml:space="preserve"> показали</w:t>
      </w:r>
      <w:proofErr w:type="gramEnd"/>
      <w:r w:rsidRPr="00296302">
        <w:rPr>
          <w:rFonts w:ascii="Times New Roman" w:hAnsi="Times New Roman"/>
          <w:szCs w:val="24"/>
        </w:rPr>
        <w:t xml:space="preserve">, что при использовании точечного массажа в организме происходит </w:t>
      </w:r>
      <w:proofErr w:type="spellStart"/>
      <w:r w:rsidRPr="00296302">
        <w:rPr>
          <w:rFonts w:ascii="Times New Roman" w:hAnsi="Times New Roman"/>
          <w:szCs w:val="24"/>
        </w:rPr>
        <w:t>саморегуляция</w:t>
      </w:r>
      <w:proofErr w:type="spellEnd"/>
      <w:r w:rsidRPr="00296302">
        <w:rPr>
          <w:rFonts w:ascii="Times New Roman" w:hAnsi="Times New Roman"/>
          <w:szCs w:val="24"/>
        </w:rPr>
        <w:t xml:space="preserve"> выработки целого ряда биологически активных веществ: интерферона, комплемента, лизоцима. </w:t>
      </w:r>
      <w:r>
        <w:rPr>
          <w:rFonts w:ascii="Times New Roman" w:hAnsi="Times New Roman"/>
          <w:szCs w:val="24"/>
        </w:rPr>
        <w:tab/>
      </w:r>
      <w:r w:rsidRPr="00296302">
        <w:rPr>
          <w:rFonts w:ascii="Times New Roman" w:hAnsi="Times New Roman"/>
          <w:szCs w:val="24"/>
        </w:rPr>
        <w:t>Массировать точки нужно подушечками большого, указательного или среднего пальца вращательными движениями по часовой стрелке и против, по 4-5 секунд в каждую сторону.</w:t>
      </w:r>
    </w:p>
    <w:p w:rsidR="00296302" w:rsidRPr="00296302" w:rsidRDefault="00296302" w:rsidP="00296302">
      <w:pPr>
        <w:pStyle w:val="a9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296302">
        <w:rPr>
          <w:rFonts w:ascii="Times New Roman" w:hAnsi="Times New Roman"/>
          <w:szCs w:val="24"/>
        </w:rPr>
        <w:t>Начинать массаж с легкого нажима, постепенно усиливая интенсивность воздействия. Массаж рекомендуется проводить ежедневно, а после контакта с больным ОРЗ или при появлении первых признаков заболевания проводят так называемый клюющий массаж.</w:t>
      </w:r>
    </w:p>
    <w:p w:rsidR="00296302" w:rsidRDefault="00296302" w:rsidP="00296302">
      <w:pPr>
        <w:widowControl w:val="0"/>
        <w:rPr>
          <w:rFonts w:ascii="Arial" w:hAnsi="Arial"/>
          <w:sz w:val="18"/>
          <w:szCs w:val="18"/>
        </w:rPr>
      </w:pPr>
      <w:r>
        <w:t> </w:t>
      </w: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296302" w:rsidRDefault="00296302" w:rsidP="00B913C0">
      <w:pPr>
        <w:jc w:val="center"/>
        <w:rPr>
          <w:rFonts w:ascii="Times New Roman" w:hAnsi="Times New Roman"/>
          <w:sz w:val="20"/>
          <w:szCs w:val="20"/>
        </w:rPr>
      </w:pPr>
    </w:p>
    <w:p w:rsidR="000828D6" w:rsidRPr="00B913C0" w:rsidRDefault="00B913C0" w:rsidP="00B913C0">
      <w:pPr>
        <w:jc w:val="center"/>
        <w:rPr>
          <w:rFonts w:ascii="Times New Roman" w:hAnsi="Times New Roman"/>
          <w:sz w:val="20"/>
          <w:szCs w:val="20"/>
        </w:rPr>
      </w:pPr>
      <w:r w:rsidRPr="00B913C0">
        <w:rPr>
          <w:rFonts w:ascii="Times New Roman" w:hAnsi="Times New Roman"/>
          <w:sz w:val="20"/>
          <w:szCs w:val="20"/>
        </w:rPr>
        <w:t>МДОУ «Березка»</w:t>
      </w:r>
    </w:p>
    <w:p w:rsidR="00B913C0" w:rsidRDefault="00B913C0" w:rsidP="00B913C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152430 Ярославская область, П</w:t>
      </w:r>
      <w:r w:rsidRPr="00B913C0">
        <w:rPr>
          <w:rFonts w:ascii="Times New Roman" w:hAnsi="Times New Roman"/>
          <w:sz w:val="20"/>
          <w:szCs w:val="20"/>
        </w:rPr>
        <w:t>ервомайский район,</w:t>
      </w:r>
    </w:p>
    <w:p w:rsidR="00B913C0" w:rsidRDefault="00B913C0" w:rsidP="00B913C0">
      <w:pPr>
        <w:jc w:val="center"/>
        <w:rPr>
          <w:rFonts w:ascii="Times New Roman" w:hAnsi="Times New Roman"/>
          <w:sz w:val="20"/>
          <w:szCs w:val="20"/>
        </w:rPr>
      </w:pPr>
      <w:r w:rsidRPr="00B913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913C0">
        <w:rPr>
          <w:rFonts w:ascii="Times New Roman" w:hAnsi="Times New Roman"/>
          <w:sz w:val="20"/>
          <w:szCs w:val="20"/>
        </w:rPr>
        <w:t>рп</w:t>
      </w:r>
      <w:proofErr w:type="spellEnd"/>
      <w:r w:rsidRPr="00B913C0">
        <w:rPr>
          <w:rFonts w:ascii="Times New Roman" w:hAnsi="Times New Roman"/>
          <w:sz w:val="20"/>
          <w:szCs w:val="20"/>
        </w:rPr>
        <w:t>. Пречистое, ул. Кооперативная, д. 25</w:t>
      </w:r>
    </w:p>
    <w:p w:rsidR="00B913C0" w:rsidRDefault="00B913C0" w:rsidP="00B913C0">
      <w:pPr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7" w:history="1">
        <w:r w:rsidRPr="003D0BCB">
          <w:rPr>
            <w:rStyle w:val="af5"/>
            <w:rFonts w:ascii="Times New Roman" w:hAnsi="Times New Roman"/>
            <w:sz w:val="20"/>
            <w:szCs w:val="20"/>
            <w:lang w:val="en-US"/>
          </w:rPr>
          <w:t>mdou_berezka2011@mail.ru</w:t>
        </w:r>
      </w:hyperlink>
    </w:p>
    <w:p w:rsidR="00B913C0" w:rsidRPr="00B913C0" w:rsidRDefault="00B913C0" w:rsidP="00B913C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Телефон: (48549)2-11-94</w:t>
      </w:r>
    </w:p>
    <w:p w:rsidR="000828D6" w:rsidRPr="00B913C0" w:rsidRDefault="007226CB" w:rsidP="0029630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Буклет подготовила инструктор по физической культуре Малеева Елена Борисовна</w:t>
      </w:r>
    </w:p>
    <w:p w:rsidR="000828D6" w:rsidRPr="00B913C0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Pr="00B913C0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Pr="00B913C0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296302" w:rsidRDefault="00296302" w:rsidP="00C73E24">
      <w:pPr>
        <w:jc w:val="center"/>
        <w:rPr>
          <w:rFonts w:ascii="Times New Roman" w:hAnsi="Times New Roman"/>
        </w:rPr>
      </w:pPr>
    </w:p>
    <w:p w:rsidR="00296302" w:rsidRDefault="00296302" w:rsidP="00C73E24">
      <w:pPr>
        <w:jc w:val="center"/>
        <w:rPr>
          <w:rFonts w:ascii="Times New Roman" w:hAnsi="Times New Roman"/>
        </w:rPr>
      </w:pPr>
    </w:p>
    <w:p w:rsidR="00296302" w:rsidRDefault="00296302" w:rsidP="00C73E24">
      <w:pPr>
        <w:jc w:val="center"/>
        <w:rPr>
          <w:rFonts w:ascii="Times New Roman" w:hAnsi="Times New Roman"/>
        </w:rPr>
      </w:pPr>
    </w:p>
    <w:p w:rsidR="00296302" w:rsidRDefault="00296302" w:rsidP="00C73E24">
      <w:pPr>
        <w:jc w:val="center"/>
        <w:rPr>
          <w:rFonts w:ascii="Times New Roman" w:hAnsi="Times New Roman"/>
        </w:rPr>
      </w:pPr>
    </w:p>
    <w:p w:rsidR="00296302" w:rsidRDefault="00296302" w:rsidP="00C73E24">
      <w:pPr>
        <w:jc w:val="center"/>
        <w:rPr>
          <w:rFonts w:ascii="Times New Roman" w:hAnsi="Times New Roman"/>
        </w:rPr>
      </w:pPr>
    </w:p>
    <w:p w:rsidR="00296302" w:rsidRDefault="00296302" w:rsidP="00C73E24">
      <w:pPr>
        <w:jc w:val="center"/>
        <w:rPr>
          <w:rFonts w:ascii="Times New Roman" w:hAnsi="Times New Roman"/>
        </w:rPr>
      </w:pPr>
    </w:p>
    <w:p w:rsidR="00296302" w:rsidRDefault="00296302" w:rsidP="00C73E24">
      <w:pPr>
        <w:jc w:val="center"/>
        <w:rPr>
          <w:rFonts w:ascii="Times New Roman" w:hAnsi="Times New Roman"/>
        </w:rPr>
      </w:pPr>
    </w:p>
    <w:p w:rsidR="00296302" w:rsidRDefault="00296302" w:rsidP="00C73E24">
      <w:pPr>
        <w:jc w:val="center"/>
        <w:rPr>
          <w:rFonts w:ascii="Times New Roman" w:hAnsi="Times New Roman"/>
        </w:rPr>
      </w:pPr>
    </w:p>
    <w:p w:rsidR="00296302" w:rsidRDefault="00296302" w:rsidP="00C73E24">
      <w:pPr>
        <w:jc w:val="center"/>
        <w:rPr>
          <w:rFonts w:ascii="Times New Roman" w:hAnsi="Times New Roman"/>
        </w:rPr>
      </w:pPr>
    </w:p>
    <w:p w:rsidR="00296302" w:rsidRDefault="00296302" w:rsidP="00C73E24">
      <w:pPr>
        <w:jc w:val="center"/>
        <w:rPr>
          <w:rFonts w:ascii="Times New Roman" w:hAnsi="Times New Roman"/>
        </w:rPr>
      </w:pPr>
    </w:p>
    <w:p w:rsidR="000828D6" w:rsidRPr="00C73E24" w:rsidRDefault="00C73E24" w:rsidP="00C73E24">
      <w:pPr>
        <w:jc w:val="center"/>
        <w:rPr>
          <w:rFonts w:ascii="Times New Roman" w:hAnsi="Times New Roman"/>
        </w:rPr>
      </w:pPr>
      <w:r w:rsidRPr="00C73E24">
        <w:rPr>
          <w:rFonts w:ascii="Times New Roman" w:hAnsi="Times New Roman"/>
        </w:rPr>
        <w:lastRenderedPageBreak/>
        <w:t>Муниципальное дошкольное образовательное учреждение детский сад общеразвивающего вида «Березка»</w:t>
      </w: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C73E24" w:rsidRDefault="00C73E24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Pr="00C73E24" w:rsidRDefault="00296302" w:rsidP="00C73E24">
      <w:pPr>
        <w:jc w:val="center"/>
        <w:rPr>
          <w:rFonts w:ascii="Times New Roman" w:hAnsi="Times New Roman"/>
          <w:b/>
          <w:color w:val="17365D" w:themeColor="text2" w:themeShade="BF"/>
          <w:sz w:val="44"/>
          <w:szCs w:val="44"/>
        </w:rPr>
      </w:pPr>
      <w:r>
        <w:rPr>
          <w:rFonts w:ascii="Times New Roman" w:hAnsi="Times New Roman"/>
          <w:b/>
          <w:color w:val="17365D" w:themeColor="text2" w:themeShade="BF"/>
          <w:sz w:val="44"/>
          <w:szCs w:val="44"/>
        </w:rPr>
        <w:t>Волшебные точки</w:t>
      </w: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B913C0" w:rsidRDefault="00B913C0" w:rsidP="000828D6">
      <w:pPr>
        <w:jc w:val="both"/>
        <w:rPr>
          <w:rFonts w:ascii="Times New Roman" w:hAnsi="Times New Roman"/>
          <w:sz w:val="28"/>
          <w:szCs w:val="28"/>
        </w:rPr>
      </w:pPr>
    </w:p>
    <w:p w:rsidR="00B913C0" w:rsidRDefault="00296302" w:rsidP="000828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CE789DB" wp14:editId="79A06169">
            <wp:simplePos x="0" y="0"/>
            <wp:positionH relativeFrom="column">
              <wp:posOffset>332740</wp:posOffset>
            </wp:positionH>
            <wp:positionV relativeFrom="paragraph">
              <wp:posOffset>74930</wp:posOffset>
            </wp:positionV>
            <wp:extent cx="2381250" cy="2472055"/>
            <wp:effectExtent l="0" t="0" r="0" b="4445"/>
            <wp:wrapNone/>
            <wp:docPr id="5" name="Рисунок 5" descr="http://i049.radikal.ru/1009/15/aa715cff14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049.radikal.ru/1009/15/aa715cff1490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72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296302" w:rsidRDefault="00296302" w:rsidP="00C73E24">
      <w:pPr>
        <w:jc w:val="center"/>
        <w:rPr>
          <w:rFonts w:ascii="Times New Roman" w:hAnsi="Times New Roman"/>
        </w:rPr>
      </w:pPr>
    </w:p>
    <w:p w:rsidR="000828D6" w:rsidRPr="00C73E24" w:rsidRDefault="00C73E24" w:rsidP="00C73E24">
      <w:pPr>
        <w:jc w:val="center"/>
        <w:rPr>
          <w:rFonts w:ascii="Times New Roman" w:hAnsi="Times New Roman"/>
        </w:rPr>
      </w:pPr>
      <w:proofErr w:type="spellStart"/>
      <w:r w:rsidRPr="00C73E24">
        <w:rPr>
          <w:rFonts w:ascii="Times New Roman" w:hAnsi="Times New Roman"/>
        </w:rPr>
        <w:t>Рп</w:t>
      </w:r>
      <w:proofErr w:type="spellEnd"/>
      <w:r w:rsidRPr="00C73E24">
        <w:rPr>
          <w:rFonts w:ascii="Times New Roman" w:hAnsi="Times New Roman"/>
        </w:rPr>
        <w:t>. Пречистое</w:t>
      </w:r>
    </w:p>
    <w:p w:rsidR="00C73E24" w:rsidRPr="00C73E24" w:rsidRDefault="00C73E24" w:rsidP="00C73E24">
      <w:pPr>
        <w:jc w:val="center"/>
        <w:rPr>
          <w:rFonts w:ascii="Times New Roman" w:hAnsi="Times New Roman"/>
        </w:rPr>
      </w:pPr>
      <w:r w:rsidRPr="00C73E24">
        <w:rPr>
          <w:rFonts w:ascii="Times New Roman" w:hAnsi="Times New Roman"/>
        </w:rPr>
        <w:t>202</w:t>
      </w:r>
      <w:r w:rsidR="00296302">
        <w:rPr>
          <w:rFonts w:ascii="Times New Roman" w:hAnsi="Times New Roman"/>
        </w:rPr>
        <w:t>2</w:t>
      </w:r>
      <w:r w:rsidRPr="00C73E24">
        <w:rPr>
          <w:rFonts w:ascii="Times New Roman" w:hAnsi="Times New Roman"/>
        </w:rPr>
        <w:t xml:space="preserve"> год</w:t>
      </w: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0828D6" w:rsidRDefault="000828D6" w:rsidP="000828D6">
      <w:pPr>
        <w:jc w:val="both"/>
        <w:rPr>
          <w:rFonts w:ascii="Times New Roman" w:hAnsi="Times New Roman"/>
          <w:sz w:val="28"/>
          <w:szCs w:val="28"/>
        </w:rPr>
      </w:pPr>
    </w:p>
    <w:p w:rsidR="00296302" w:rsidRDefault="00296302" w:rsidP="000828D6">
      <w:pPr>
        <w:jc w:val="both"/>
        <w:rPr>
          <w:rFonts w:ascii="Times New Roman" w:hAnsi="Times New Roman"/>
          <w:sz w:val="28"/>
          <w:szCs w:val="28"/>
        </w:rPr>
      </w:pPr>
    </w:p>
    <w:p w:rsidR="00447552" w:rsidRDefault="00B913C0" w:rsidP="00296302">
      <w:pPr>
        <w:widowControl w:val="0"/>
        <w:spacing w:line="276" w:lineRule="auto"/>
        <w:ind w:left="300" w:right="300"/>
        <w:jc w:val="both"/>
        <w:rPr>
          <w:rFonts w:ascii="Times New Roman" w:eastAsia="Times New Roman" w:hAnsi="Times New Roman"/>
          <w:color w:val="111111"/>
          <w:lang w:eastAsia="ru-RU"/>
        </w:rPr>
      </w:pPr>
      <w:r>
        <w:rPr>
          <w:rFonts w:ascii="Times New Roman" w:eastAsia="Times New Roman" w:hAnsi="Times New Roman"/>
          <w:color w:val="111111"/>
          <w:lang w:eastAsia="ru-RU"/>
        </w:rPr>
        <w:lastRenderedPageBreak/>
        <w:tab/>
      </w:r>
    </w:p>
    <w:p w:rsidR="00296302" w:rsidRDefault="00447552" w:rsidP="00296302">
      <w:pPr>
        <w:widowControl w:val="0"/>
        <w:spacing w:line="276" w:lineRule="auto"/>
        <w:ind w:left="300" w:right="30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111111"/>
          <w:lang w:eastAsia="ru-RU"/>
        </w:rPr>
        <w:tab/>
      </w:r>
      <w:r w:rsidR="00296302" w:rsidRPr="00296302">
        <w:rPr>
          <w:rFonts w:ascii="Times New Roman" w:hAnsi="Times New Roman"/>
        </w:rPr>
        <w:t xml:space="preserve">Во многих азиатских странах массаж применяли для снятия усталости и активизации  работы  определенных  органов и систем человека. В результате многочисленных современных исследований отмечено стимулирующее  влияние на некоторые иммунологические показатели рефлексотерапии. Ученые пришли к выводу, что </w:t>
      </w:r>
      <w:r w:rsidR="00296302" w:rsidRPr="00296302">
        <w:rPr>
          <w:rFonts w:ascii="Times New Roman" w:hAnsi="Times New Roman"/>
          <w:b/>
          <w:bCs/>
        </w:rPr>
        <w:t>рефлексотерапия –</w:t>
      </w:r>
      <w:r w:rsidR="00296302">
        <w:rPr>
          <w:rFonts w:ascii="Times New Roman" w:hAnsi="Times New Roman"/>
          <w:b/>
          <w:bCs/>
        </w:rPr>
        <w:t xml:space="preserve"> </w:t>
      </w:r>
      <w:r w:rsidR="00296302" w:rsidRPr="00296302">
        <w:rPr>
          <w:rFonts w:ascii="Times New Roman" w:hAnsi="Times New Roman"/>
        </w:rPr>
        <w:t xml:space="preserve">это эффективное </w:t>
      </w:r>
      <w:proofErr w:type="spellStart"/>
      <w:r w:rsidR="00296302" w:rsidRPr="00296302">
        <w:rPr>
          <w:rFonts w:ascii="Times New Roman" w:hAnsi="Times New Roman"/>
        </w:rPr>
        <w:t>безмедикамендозное</w:t>
      </w:r>
      <w:proofErr w:type="spellEnd"/>
      <w:r w:rsidR="00296302" w:rsidRPr="00296302">
        <w:rPr>
          <w:rFonts w:ascii="Times New Roman" w:hAnsi="Times New Roman"/>
        </w:rPr>
        <w:t xml:space="preserve"> средство, которое не дает побочных  реакций.</w:t>
      </w:r>
    </w:p>
    <w:p w:rsidR="00447552" w:rsidRPr="00296302" w:rsidRDefault="00447552" w:rsidP="00296302">
      <w:pPr>
        <w:widowControl w:val="0"/>
        <w:spacing w:line="276" w:lineRule="auto"/>
        <w:ind w:left="300" w:right="300"/>
        <w:jc w:val="both"/>
        <w:rPr>
          <w:rFonts w:ascii="Times New Roman" w:hAnsi="Times New Roman"/>
        </w:rPr>
      </w:pPr>
    </w:p>
    <w:p w:rsidR="00296302" w:rsidRPr="00296302" w:rsidRDefault="00296302" w:rsidP="00296302">
      <w:pPr>
        <w:widowControl w:val="0"/>
        <w:spacing w:line="276" w:lineRule="auto"/>
        <w:ind w:left="300" w:right="3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296302">
        <w:rPr>
          <w:rFonts w:ascii="Times New Roman" w:hAnsi="Times New Roman"/>
          <w:b/>
          <w:bCs/>
        </w:rPr>
        <w:t>Цель и значение  массажа</w:t>
      </w:r>
      <w:r w:rsidRPr="00296302">
        <w:rPr>
          <w:rFonts w:ascii="Times New Roman" w:hAnsi="Times New Roman"/>
        </w:rPr>
        <w:t xml:space="preserve"> – стимуляция биологически активных точек. Это в свою очередь повышает активность макрофагов, усиливает фагоцитоз, влияет на синтез антител,  нормализует подвижность нервных процессов,  и повышает адаптационные возможности организма.</w:t>
      </w:r>
    </w:p>
    <w:p w:rsidR="00447552" w:rsidRDefault="00447552" w:rsidP="00296302">
      <w:pPr>
        <w:widowControl w:val="0"/>
        <w:spacing w:line="276" w:lineRule="auto"/>
        <w:ind w:left="300" w:right="300"/>
        <w:jc w:val="both"/>
        <w:rPr>
          <w:rFonts w:ascii="Times New Roman" w:hAnsi="Times New Roman"/>
        </w:rPr>
      </w:pPr>
    </w:p>
    <w:p w:rsidR="00296302" w:rsidRPr="00296302" w:rsidRDefault="00447552" w:rsidP="00296302">
      <w:pPr>
        <w:widowControl w:val="0"/>
        <w:spacing w:line="276" w:lineRule="auto"/>
        <w:ind w:left="300" w:right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96302" w:rsidRPr="00296302">
        <w:rPr>
          <w:rFonts w:ascii="Times New Roman" w:hAnsi="Times New Roman"/>
        </w:rPr>
        <w:t xml:space="preserve">Если в течение дня  с ребенком проводить различные виды </w:t>
      </w:r>
      <w:proofErr w:type="gramStart"/>
      <w:r w:rsidR="00296302" w:rsidRPr="00296302">
        <w:rPr>
          <w:rFonts w:ascii="Times New Roman" w:hAnsi="Times New Roman"/>
        </w:rPr>
        <w:t>массажа</w:t>
      </w:r>
      <w:proofErr w:type="gramEnd"/>
      <w:r w:rsidR="00296302" w:rsidRPr="00296302">
        <w:rPr>
          <w:rFonts w:ascii="Times New Roman" w:hAnsi="Times New Roman"/>
        </w:rPr>
        <w:t xml:space="preserve"> да еще и в игровой форме, это благоприятно скажется на физическом здоровье ребенка, потому что массаж действует на психоэмоциональную устойчивость и повышает деятельность всего организма. Радостные и веселые дети реже болеют, а если болеют, то легко и «поверхностно».</w:t>
      </w:r>
    </w:p>
    <w:p w:rsidR="00296302" w:rsidRPr="00296302" w:rsidRDefault="00296302" w:rsidP="00296302">
      <w:pPr>
        <w:widowControl w:val="0"/>
        <w:spacing w:line="276" w:lineRule="auto"/>
        <w:rPr>
          <w:rFonts w:ascii="Times New Roman" w:hAnsi="Times New Roman"/>
        </w:rPr>
      </w:pPr>
      <w:r w:rsidRPr="00296302">
        <w:rPr>
          <w:rFonts w:ascii="Times New Roman" w:hAnsi="Times New Roman"/>
        </w:rPr>
        <w:t> </w:t>
      </w:r>
    </w:p>
    <w:p w:rsidR="00447552" w:rsidRDefault="00296302" w:rsidP="00296302">
      <w:pPr>
        <w:widowControl w:val="0"/>
        <w:spacing w:line="276" w:lineRule="auto"/>
        <w:ind w:left="300" w:right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47552" w:rsidRDefault="00447552" w:rsidP="00296302">
      <w:pPr>
        <w:widowControl w:val="0"/>
        <w:spacing w:line="276" w:lineRule="auto"/>
        <w:ind w:left="300" w:right="300"/>
        <w:jc w:val="both"/>
        <w:rPr>
          <w:rFonts w:ascii="Times New Roman" w:hAnsi="Times New Roman"/>
        </w:rPr>
      </w:pPr>
    </w:p>
    <w:p w:rsidR="00296302" w:rsidRPr="00296302" w:rsidRDefault="00296302" w:rsidP="00447552">
      <w:pPr>
        <w:widowControl w:val="0"/>
        <w:spacing w:line="276" w:lineRule="auto"/>
        <w:ind w:left="300" w:right="-11"/>
        <w:jc w:val="center"/>
        <w:rPr>
          <w:rFonts w:ascii="Times New Roman" w:hAnsi="Times New Roman"/>
        </w:rPr>
      </w:pPr>
      <w:r w:rsidRPr="00296302">
        <w:rPr>
          <w:rFonts w:ascii="Times New Roman" w:hAnsi="Times New Roman"/>
        </w:rPr>
        <w:t>Массаж активных зон –  акупрессура.</w:t>
      </w:r>
    </w:p>
    <w:p w:rsidR="00296302" w:rsidRPr="00296302" w:rsidRDefault="00296302" w:rsidP="00447552">
      <w:pPr>
        <w:widowControl w:val="0"/>
        <w:spacing w:line="276" w:lineRule="auto"/>
        <w:ind w:left="300" w:right="-11"/>
        <w:jc w:val="both"/>
        <w:rPr>
          <w:rFonts w:ascii="Times New Roman" w:hAnsi="Times New Roman"/>
        </w:rPr>
      </w:pPr>
      <w:r w:rsidRPr="00296302">
        <w:rPr>
          <w:rFonts w:ascii="Times New Roman" w:hAnsi="Times New Roman"/>
        </w:rPr>
        <w:t xml:space="preserve"> </w:t>
      </w:r>
      <w:r w:rsidRPr="00296302">
        <w:rPr>
          <w:rFonts w:ascii="Times New Roman" w:hAnsi="Times New Roman"/>
        </w:rPr>
        <w:tab/>
      </w:r>
      <w:r w:rsidRPr="00296302">
        <w:rPr>
          <w:rFonts w:ascii="Times New Roman" w:hAnsi="Times New Roman"/>
          <w:b/>
          <w:bCs/>
        </w:rPr>
        <w:t>Условия проведения акупрессуры.</w:t>
      </w:r>
    </w:p>
    <w:p w:rsidR="00296302" w:rsidRPr="00296302" w:rsidRDefault="00447552" w:rsidP="00447552">
      <w:pPr>
        <w:widowControl w:val="0"/>
        <w:spacing w:line="276" w:lineRule="auto"/>
        <w:ind w:left="300" w:right="-11"/>
        <w:jc w:val="both"/>
        <w:rPr>
          <w:rFonts w:ascii="Times New Roman" w:hAnsi="Times New Roman"/>
        </w:rPr>
      </w:pPr>
      <w:r w:rsidRPr="00296302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2C1F6F8" wp14:editId="262C5E0A">
            <wp:simplePos x="0" y="0"/>
            <wp:positionH relativeFrom="column">
              <wp:posOffset>3594100</wp:posOffset>
            </wp:positionH>
            <wp:positionV relativeFrom="paragraph">
              <wp:posOffset>4398645</wp:posOffset>
            </wp:positionV>
            <wp:extent cx="876300" cy="869950"/>
            <wp:effectExtent l="0" t="0" r="0" b="6350"/>
            <wp:wrapSquare wrapText="bothSides"/>
            <wp:docPr id="7" name="Рисунок 7" descr="http://s54.radikal.ru/i144/1009/35/31fd9824739c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54.radikal.ru/i144/1009/35/31fd9824739c.jpg"/>
                    <pic:cNvPicPr>
                      <a:picLocks noGrp="1"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302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8832FEB" wp14:editId="7BD202CA">
            <wp:simplePos x="0" y="0"/>
            <wp:positionH relativeFrom="column">
              <wp:posOffset>3660775</wp:posOffset>
            </wp:positionH>
            <wp:positionV relativeFrom="paragraph">
              <wp:posOffset>3474720</wp:posOffset>
            </wp:positionV>
            <wp:extent cx="571500" cy="659130"/>
            <wp:effectExtent l="0" t="0" r="0" b="7620"/>
            <wp:wrapSquare wrapText="bothSides"/>
            <wp:docPr id="8" name="Рисунок 8" descr="http://s006.radikal.ru/i215/1009/30/eb418cb9ba9c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06.radikal.ru/i215/1009/30/eb418cb9ba9c.jpg"/>
                    <pic:cNvPicPr>
                      <a:picLocks noGrp="1"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302" w:rsidRPr="00296302">
        <w:rPr>
          <w:rFonts w:ascii="Times New Roman" w:hAnsi="Times New Roman"/>
        </w:rPr>
        <w:tab/>
        <w:t>1.При проведении акупрессуры необходимо расслабиться, прекратить все посторонние разговоры, отвлечения и сосредоточиться на проведении самой процедуры.</w:t>
      </w:r>
      <w:r w:rsidR="00296302" w:rsidRPr="00296302">
        <w:rPr>
          <w:rFonts w:ascii="Times New Roman" w:hAnsi="Times New Roman"/>
        </w:rPr>
        <w:br/>
      </w:r>
      <w:r w:rsidR="00296302" w:rsidRPr="00296302">
        <w:rPr>
          <w:rFonts w:ascii="Times New Roman" w:hAnsi="Times New Roman"/>
        </w:rPr>
        <w:tab/>
        <w:t>2.Основными точками профилактического характера против ОРВИ являются четыре парных точки. Все они расположены на лице.</w:t>
      </w:r>
      <w:r w:rsidR="00296302" w:rsidRPr="00296302">
        <w:rPr>
          <w:rFonts w:ascii="Times New Roman" w:hAnsi="Times New Roman"/>
        </w:rPr>
        <w:br/>
      </w:r>
      <w:r w:rsidR="00296302" w:rsidRPr="00296302">
        <w:rPr>
          <w:rFonts w:ascii="Times New Roman" w:hAnsi="Times New Roman"/>
        </w:rPr>
        <w:tab/>
        <w:t>3.Акупрессура проводится кончиками указательных пальцев обеих рук, с обеих сторон, синхронно, в течение 15-20 минут на каждую точку, в ритме один-два оборота в секунду.</w:t>
      </w:r>
      <w:r w:rsidR="00296302" w:rsidRPr="00296302">
        <w:rPr>
          <w:rFonts w:ascii="Times New Roman" w:hAnsi="Times New Roman"/>
        </w:rPr>
        <w:br/>
      </w:r>
      <w:r w:rsidR="00296302" w:rsidRPr="00296302">
        <w:rPr>
          <w:rFonts w:ascii="Times New Roman" w:hAnsi="Times New Roman"/>
        </w:rPr>
        <w:tab/>
        <w:t>4.Последовательность воздействий: точки 1-2-3-4.</w:t>
      </w:r>
      <w:r>
        <w:rPr>
          <w:rFonts w:ascii="Times New Roman" w:hAnsi="Times New Roman"/>
        </w:rPr>
        <w:t xml:space="preserve"> </w:t>
      </w:r>
      <w:r w:rsidR="00296302" w:rsidRPr="00296302">
        <w:rPr>
          <w:rFonts w:ascii="Times New Roman" w:hAnsi="Times New Roman"/>
        </w:rPr>
        <w:t>Массаж по сокращенной схеме надо внедрить в повседневную жизнь ребенка на уровне навыка. Тогда для ребенка это станет такой же необходимостью, как умывание.</w:t>
      </w:r>
      <w:r w:rsidR="00296302" w:rsidRPr="00296302">
        <w:rPr>
          <w:rFonts w:ascii="Times New Roman" w:hAnsi="Times New Roman"/>
        </w:rPr>
        <w:br/>
      </w:r>
      <w:r w:rsidR="00296302" w:rsidRPr="00296302">
        <w:rPr>
          <w:rFonts w:ascii="Times New Roman" w:hAnsi="Times New Roman"/>
        </w:rPr>
        <w:tab/>
        <w:t>5.В домашних условиях акупрессуры следует проводить раз в день после дневного сна или перед ночным сном.</w:t>
      </w:r>
      <w:r w:rsidR="00296302" w:rsidRPr="00296302">
        <w:rPr>
          <w:rFonts w:ascii="Times New Roman" w:hAnsi="Times New Roman"/>
        </w:rPr>
        <w:br/>
      </w:r>
      <w:r w:rsidR="00296302" w:rsidRPr="00296302">
        <w:rPr>
          <w:rFonts w:ascii="Times New Roman" w:hAnsi="Times New Roman"/>
        </w:rPr>
        <w:tab/>
        <w:t>6.Если самомассаж проводится в утренние или дневное время</w:t>
      </w:r>
      <w:proofErr w:type="gramStart"/>
      <w:r w:rsidR="00296302" w:rsidRPr="00296302">
        <w:rPr>
          <w:rFonts w:ascii="Times New Roman" w:hAnsi="Times New Roman"/>
        </w:rPr>
        <w:t xml:space="preserve"> ,</w:t>
      </w:r>
      <w:proofErr w:type="gramEnd"/>
      <w:r w:rsidR="00296302" w:rsidRPr="00296302">
        <w:rPr>
          <w:rFonts w:ascii="Times New Roman" w:hAnsi="Times New Roman"/>
        </w:rPr>
        <w:t xml:space="preserve"> то</w:t>
      </w:r>
      <w:r w:rsidR="00296302">
        <w:rPr>
          <w:rFonts w:ascii="Verdana" w:hAnsi="Verdana"/>
          <w:sz w:val="28"/>
          <w:szCs w:val="28"/>
        </w:rPr>
        <w:t xml:space="preserve"> </w:t>
      </w:r>
      <w:r w:rsidR="00296302" w:rsidRPr="00296302">
        <w:rPr>
          <w:rFonts w:ascii="Times New Roman" w:hAnsi="Times New Roman"/>
        </w:rPr>
        <w:t xml:space="preserve">воздействие на кожу  должно быть более сильное в сочетании с быстрыми, интенсивными движениями, а перед сном массаж должен быть легким, спокойным, неинтенсивным. </w:t>
      </w:r>
    </w:p>
    <w:p w:rsidR="00296302" w:rsidRDefault="00296302" w:rsidP="00296302">
      <w:pPr>
        <w:widowControl w:val="0"/>
        <w:spacing w:line="276" w:lineRule="auto"/>
        <w:rPr>
          <w:rFonts w:ascii="Arial" w:hAnsi="Arial" w:cs="Arial"/>
          <w:sz w:val="18"/>
          <w:szCs w:val="18"/>
        </w:rPr>
      </w:pPr>
      <w:r>
        <w:t> </w:t>
      </w:r>
    </w:p>
    <w:p w:rsidR="00447552" w:rsidRDefault="00447552" w:rsidP="00296302">
      <w:pPr>
        <w:widowControl w:val="0"/>
        <w:spacing w:line="276" w:lineRule="auto"/>
        <w:ind w:left="300" w:right="30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:rsidR="00296302" w:rsidRPr="00296302" w:rsidRDefault="00296302" w:rsidP="00447552">
      <w:pPr>
        <w:widowControl w:val="0"/>
        <w:spacing w:line="276" w:lineRule="auto"/>
        <w:ind w:right="300"/>
        <w:jc w:val="both"/>
        <w:rPr>
          <w:rFonts w:ascii="Times New Roman" w:hAnsi="Times New Roman"/>
          <w:b/>
          <w:bCs/>
        </w:rPr>
      </w:pPr>
      <w:r w:rsidRPr="00296302">
        <w:rPr>
          <w:rFonts w:ascii="Times New Roman" w:hAnsi="Times New Roman"/>
          <w:b/>
          <w:bCs/>
        </w:rPr>
        <w:lastRenderedPageBreak/>
        <w:t xml:space="preserve">Точечный массаж по методике </w:t>
      </w:r>
      <w:proofErr w:type="spellStart"/>
      <w:r w:rsidRPr="00296302">
        <w:rPr>
          <w:rFonts w:ascii="Times New Roman" w:hAnsi="Times New Roman"/>
          <w:b/>
          <w:bCs/>
        </w:rPr>
        <w:t>А.А.Уманской</w:t>
      </w:r>
      <w:proofErr w:type="spellEnd"/>
      <w:r w:rsidRPr="00296302">
        <w:rPr>
          <w:rFonts w:ascii="Times New Roman" w:hAnsi="Times New Roman"/>
        </w:rPr>
        <w:t xml:space="preserve"> </w:t>
      </w:r>
    </w:p>
    <w:p w:rsidR="00447552" w:rsidRDefault="00296302" w:rsidP="00447552">
      <w:pPr>
        <w:widowControl w:val="0"/>
        <w:spacing w:line="276" w:lineRule="auto"/>
        <w:ind w:right="300"/>
        <w:jc w:val="both"/>
        <w:rPr>
          <w:rFonts w:ascii="Times New Roman" w:hAnsi="Times New Roman"/>
        </w:rPr>
      </w:pPr>
      <w:r w:rsidRPr="00296302">
        <w:rPr>
          <w:rFonts w:ascii="Times New Roman" w:hAnsi="Times New Roman"/>
          <w:b/>
          <w:bCs/>
        </w:rPr>
        <w:t>Массируют следующие точки:</w:t>
      </w:r>
      <w:r w:rsidRPr="00296302">
        <w:rPr>
          <w:rFonts w:ascii="Times New Roman" w:hAnsi="Times New Roman"/>
          <w:b/>
          <w:bCs/>
        </w:rPr>
        <w:br/>
      </w:r>
      <w:r w:rsidRPr="00296302">
        <w:rPr>
          <w:rFonts w:ascii="Times New Roman" w:hAnsi="Times New Roman"/>
          <w:b/>
          <w:bCs/>
        </w:rPr>
        <w:tab/>
      </w:r>
      <w:r w:rsidRPr="00296302">
        <w:rPr>
          <w:rFonts w:ascii="Times New Roman" w:hAnsi="Times New Roman"/>
        </w:rPr>
        <w:t xml:space="preserve">1 - на середине грудины, на уровне прикрепления к ней </w:t>
      </w:r>
      <w:r w:rsidR="00447552">
        <w:rPr>
          <w:rFonts w:ascii="Times New Roman" w:hAnsi="Times New Roman"/>
        </w:rPr>
        <w:t>5</w:t>
      </w:r>
      <w:r w:rsidRPr="00296302">
        <w:rPr>
          <w:rFonts w:ascii="Times New Roman" w:hAnsi="Times New Roman"/>
        </w:rPr>
        <w:t>–ого ребра.</w:t>
      </w:r>
      <w:r w:rsidRPr="00296302">
        <w:rPr>
          <w:rFonts w:ascii="Times New Roman" w:hAnsi="Times New Roman"/>
        </w:rPr>
        <w:br/>
      </w:r>
      <w:r w:rsidRPr="00296302">
        <w:rPr>
          <w:rFonts w:ascii="Times New Roman" w:hAnsi="Times New Roman"/>
        </w:rPr>
        <w:tab/>
        <w:t>2 – в центре яремной впадинки грудины.</w:t>
      </w:r>
      <w:r w:rsidRPr="00296302">
        <w:rPr>
          <w:rFonts w:ascii="Times New Roman" w:hAnsi="Times New Roman"/>
        </w:rPr>
        <w:br/>
      </w:r>
      <w:r w:rsidRPr="00296302">
        <w:rPr>
          <w:rFonts w:ascii="Times New Roman" w:hAnsi="Times New Roman"/>
        </w:rPr>
        <w:tab/>
        <w:t>3 – в желобке в месте схождения</w:t>
      </w:r>
      <w:r w:rsidR="00447552">
        <w:rPr>
          <w:rFonts w:ascii="Times New Roman" w:hAnsi="Times New Roman"/>
        </w:rPr>
        <w:t xml:space="preserve"> надбровных дуг.</w:t>
      </w:r>
    </w:p>
    <w:p w:rsidR="00447552" w:rsidRDefault="00447552" w:rsidP="00447552">
      <w:pPr>
        <w:widowControl w:val="0"/>
        <w:spacing w:line="276" w:lineRule="auto"/>
        <w:ind w:right="300"/>
        <w:jc w:val="both"/>
        <w:rPr>
          <w:rFonts w:ascii="Times New Roman" w:hAnsi="Times New Roman"/>
        </w:rPr>
      </w:pPr>
      <w:r w:rsidRPr="00296302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028D130" wp14:editId="58EDE22C">
            <wp:simplePos x="0" y="0"/>
            <wp:positionH relativeFrom="column">
              <wp:posOffset>157480</wp:posOffset>
            </wp:positionH>
            <wp:positionV relativeFrom="paragraph">
              <wp:posOffset>852170</wp:posOffset>
            </wp:positionV>
            <wp:extent cx="628650" cy="790575"/>
            <wp:effectExtent l="0" t="0" r="0" b="9525"/>
            <wp:wrapSquare wrapText="bothSides"/>
            <wp:docPr id="9" name="Рисунок 9" descr="http://s42.radikal.ru/i096/1009/52/1f408879b89f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2.radikal.ru/i096/1009/52/1f408879b89f.jpg"/>
                    <pic:cNvPicPr>
                      <a:picLocks noGrp="1"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Симметричные точки: </w:t>
      </w:r>
    </w:p>
    <w:p w:rsidR="00296302" w:rsidRPr="00296302" w:rsidRDefault="00447552" w:rsidP="00447552">
      <w:pPr>
        <w:widowControl w:val="0"/>
        <w:spacing w:line="276" w:lineRule="auto"/>
        <w:ind w:right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96302" w:rsidRPr="00296302">
        <w:rPr>
          <w:rFonts w:ascii="Times New Roman" w:hAnsi="Times New Roman"/>
        </w:rPr>
        <w:t>4 – на уровне верхнего края щитовидного хряща, у переднего края грудинно-ключично-сосцевидной мышцы</w:t>
      </w:r>
      <w:r w:rsidR="00296302" w:rsidRPr="00296302">
        <w:rPr>
          <w:rFonts w:ascii="Times New Roman" w:hAnsi="Times New Roman"/>
        </w:rPr>
        <w:br/>
      </w:r>
      <w:r w:rsidR="00296302" w:rsidRPr="00296302">
        <w:rPr>
          <w:rFonts w:ascii="Times New Roman" w:hAnsi="Times New Roman"/>
        </w:rPr>
        <w:tab/>
        <w:t xml:space="preserve">5 – у переднего края хряща ушной раковины, на уровне </w:t>
      </w:r>
      <w:proofErr w:type="spellStart"/>
      <w:r w:rsidR="00296302" w:rsidRPr="00296302">
        <w:rPr>
          <w:rFonts w:ascii="Times New Roman" w:hAnsi="Times New Roman"/>
        </w:rPr>
        <w:t>межкозелковой</w:t>
      </w:r>
      <w:proofErr w:type="spellEnd"/>
      <w:r w:rsidR="00296302" w:rsidRPr="00296302">
        <w:rPr>
          <w:rFonts w:ascii="Times New Roman" w:hAnsi="Times New Roman"/>
        </w:rPr>
        <w:t xml:space="preserve"> вырезки.</w:t>
      </w:r>
    </w:p>
    <w:p w:rsidR="00296302" w:rsidRPr="00296302" w:rsidRDefault="00296302" w:rsidP="00447552">
      <w:pPr>
        <w:widowControl w:val="0"/>
        <w:spacing w:line="276" w:lineRule="auto"/>
        <w:ind w:right="300"/>
        <w:jc w:val="both"/>
        <w:rPr>
          <w:rFonts w:ascii="Times New Roman" w:hAnsi="Times New Roman"/>
        </w:rPr>
      </w:pPr>
      <w:r w:rsidRPr="00296302">
        <w:rPr>
          <w:rFonts w:ascii="Times New Roman" w:hAnsi="Times New Roman"/>
        </w:rPr>
        <w:t>6 – на середине расстояния между носогубной складкой и серединой крыла носа.</w:t>
      </w:r>
    </w:p>
    <w:p w:rsidR="00296302" w:rsidRPr="00296302" w:rsidRDefault="00296302" w:rsidP="00447552">
      <w:pPr>
        <w:widowControl w:val="0"/>
        <w:spacing w:line="276" w:lineRule="auto"/>
        <w:ind w:right="300"/>
        <w:jc w:val="both"/>
        <w:rPr>
          <w:rFonts w:ascii="Times New Roman" w:hAnsi="Times New Roman"/>
        </w:rPr>
      </w:pPr>
      <w:r w:rsidRPr="00296302">
        <w:rPr>
          <w:rFonts w:ascii="Times New Roman" w:hAnsi="Times New Roman"/>
        </w:rPr>
        <w:tab/>
      </w:r>
      <w:proofErr w:type="gramStart"/>
      <w:r w:rsidRPr="00296302">
        <w:rPr>
          <w:rFonts w:ascii="Times New Roman" w:hAnsi="Times New Roman"/>
        </w:rPr>
        <w:t xml:space="preserve">7 – на тыльной стороне кисти, </w:t>
      </w:r>
      <w:proofErr w:type="spellStart"/>
      <w:r w:rsidRPr="00296302">
        <w:rPr>
          <w:rFonts w:ascii="Times New Roman" w:hAnsi="Times New Roman"/>
        </w:rPr>
        <w:t>навершине</w:t>
      </w:r>
      <w:proofErr w:type="spellEnd"/>
      <w:r w:rsidRPr="00296302">
        <w:rPr>
          <w:rFonts w:ascii="Times New Roman" w:hAnsi="Times New Roman"/>
        </w:rPr>
        <w:t xml:space="preserve"> мышечного валика, образующегося при приведении большого пальца к указательному.</w:t>
      </w:r>
      <w:r w:rsidRPr="00296302">
        <w:rPr>
          <w:rFonts w:ascii="Times New Roman" w:hAnsi="Times New Roman"/>
        </w:rPr>
        <w:br/>
      </w:r>
      <w:r w:rsidRPr="00296302">
        <w:rPr>
          <w:rFonts w:ascii="Times New Roman" w:hAnsi="Times New Roman"/>
        </w:rPr>
        <w:tab/>
        <w:t>8 – в углублении, образованному затылочной костью, ближе к позвоночнику.</w:t>
      </w:r>
      <w:proofErr w:type="gramEnd"/>
    </w:p>
    <w:p w:rsidR="00447552" w:rsidRDefault="00447552" w:rsidP="00447552">
      <w:pPr>
        <w:spacing w:line="276" w:lineRule="auto"/>
        <w:ind w:right="300"/>
        <w:jc w:val="both"/>
        <w:rPr>
          <w:rFonts w:ascii="Times New Roman" w:hAnsi="Times New Roman"/>
        </w:rPr>
      </w:pPr>
    </w:p>
    <w:p w:rsidR="00296302" w:rsidRPr="00447552" w:rsidRDefault="00296302" w:rsidP="00447552">
      <w:pPr>
        <w:spacing w:line="276" w:lineRule="auto"/>
        <w:ind w:right="300"/>
        <w:jc w:val="both"/>
        <w:rPr>
          <w:rStyle w:val="c2"/>
          <w:rFonts w:ascii="Times New Roman" w:hAnsi="Times New Roman"/>
        </w:rPr>
      </w:pPr>
      <w:r w:rsidRPr="00296302">
        <w:rPr>
          <w:rFonts w:ascii="Times New Roman" w:hAnsi="Times New Roman"/>
        </w:rPr>
        <w:t>Массировать точки нужно подушечками большого, указательного или среднего пальца вращательными движениями по часовой стрелке и против, по 4-5 секунд в каждую сторону.</w:t>
      </w:r>
      <w:bookmarkStart w:id="0" w:name="_GoBack"/>
      <w:bookmarkEnd w:id="0"/>
    </w:p>
    <w:sectPr w:rsidR="00296302" w:rsidRPr="00447552" w:rsidSect="000828D6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D6"/>
    <w:rsid w:val="000828D6"/>
    <w:rsid w:val="00296302"/>
    <w:rsid w:val="00447552"/>
    <w:rsid w:val="00632A29"/>
    <w:rsid w:val="007226CB"/>
    <w:rsid w:val="009A6FBA"/>
    <w:rsid w:val="009E681E"/>
    <w:rsid w:val="00B913C0"/>
    <w:rsid w:val="00C73E24"/>
    <w:rsid w:val="00EA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A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A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A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A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A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A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A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A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A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A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2A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2A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2A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32A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2A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32A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32A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32A2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32A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32A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32A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32A2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32A29"/>
    <w:rPr>
      <w:b/>
      <w:bCs/>
    </w:rPr>
  </w:style>
  <w:style w:type="character" w:styleId="a8">
    <w:name w:val="Emphasis"/>
    <w:basedOn w:val="a0"/>
    <w:uiPriority w:val="20"/>
    <w:qFormat/>
    <w:rsid w:val="00632A2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32A29"/>
    <w:rPr>
      <w:szCs w:val="32"/>
    </w:rPr>
  </w:style>
  <w:style w:type="paragraph" w:styleId="aa">
    <w:name w:val="List Paragraph"/>
    <w:basedOn w:val="a"/>
    <w:uiPriority w:val="34"/>
    <w:qFormat/>
    <w:rsid w:val="00632A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2A29"/>
    <w:rPr>
      <w:i/>
    </w:rPr>
  </w:style>
  <w:style w:type="character" w:customStyle="1" w:styleId="22">
    <w:name w:val="Цитата 2 Знак"/>
    <w:basedOn w:val="a0"/>
    <w:link w:val="21"/>
    <w:uiPriority w:val="29"/>
    <w:rsid w:val="00632A2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32A2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32A29"/>
    <w:rPr>
      <w:b/>
      <w:i/>
      <w:sz w:val="24"/>
    </w:rPr>
  </w:style>
  <w:style w:type="character" w:styleId="ad">
    <w:name w:val="Subtle Emphasis"/>
    <w:uiPriority w:val="19"/>
    <w:qFormat/>
    <w:rsid w:val="00632A2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32A2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32A2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32A2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32A2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32A2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828D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828D6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0828D6"/>
    <w:pPr>
      <w:widowControl w:val="0"/>
      <w:spacing w:line="276" w:lineRule="auto"/>
      <w:contextualSpacing/>
    </w:pPr>
    <w:rPr>
      <w:rFonts w:ascii="Arial" w:eastAsia="Arial" w:hAnsi="Arial" w:cs="Arial"/>
      <w:color w:val="000000"/>
      <w:lang w:eastAsia="ru-RU"/>
    </w:rPr>
  </w:style>
  <w:style w:type="character" w:styleId="af5">
    <w:name w:val="Hyperlink"/>
    <w:basedOn w:val="a0"/>
    <w:uiPriority w:val="99"/>
    <w:unhideWhenUsed/>
    <w:rsid w:val="00B913C0"/>
    <w:rPr>
      <w:color w:val="0000FF" w:themeColor="hyperlink"/>
      <w:u w:val="single"/>
    </w:rPr>
  </w:style>
  <w:style w:type="paragraph" w:customStyle="1" w:styleId="c9">
    <w:name w:val="c9"/>
    <w:basedOn w:val="a"/>
    <w:rsid w:val="00B913C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2">
    <w:name w:val="c2"/>
    <w:basedOn w:val="a0"/>
    <w:rsid w:val="00B91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A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A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A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A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A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A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A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A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A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A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2A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2A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2A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32A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2A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32A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32A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32A2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32A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32A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32A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32A2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32A29"/>
    <w:rPr>
      <w:b/>
      <w:bCs/>
    </w:rPr>
  </w:style>
  <w:style w:type="character" w:styleId="a8">
    <w:name w:val="Emphasis"/>
    <w:basedOn w:val="a0"/>
    <w:uiPriority w:val="20"/>
    <w:qFormat/>
    <w:rsid w:val="00632A2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32A29"/>
    <w:rPr>
      <w:szCs w:val="32"/>
    </w:rPr>
  </w:style>
  <w:style w:type="paragraph" w:styleId="aa">
    <w:name w:val="List Paragraph"/>
    <w:basedOn w:val="a"/>
    <w:uiPriority w:val="34"/>
    <w:qFormat/>
    <w:rsid w:val="00632A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2A29"/>
    <w:rPr>
      <w:i/>
    </w:rPr>
  </w:style>
  <w:style w:type="character" w:customStyle="1" w:styleId="22">
    <w:name w:val="Цитата 2 Знак"/>
    <w:basedOn w:val="a0"/>
    <w:link w:val="21"/>
    <w:uiPriority w:val="29"/>
    <w:rsid w:val="00632A2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32A2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32A29"/>
    <w:rPr>
      <w:b/>
      <w:i/>
      <w:sz w:val="24"/>
    </w:rPr>
  </w:style>
  <w:style w:type="character" w:styleId="ad">
    <w:name w:val="Subtle Emphasis"/>
    <w:uiPriority w:val="19"/>
    <w:qFormat/>
    <w:rsid w:val="00632A2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32A2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32A2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32A2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32A2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32A2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828D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828D6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0828D6"/>
    <w:pPr>
      <w:widowControl w:val="0"/>
      <w:spacing w:line="276" w:lineRule="auto"/>
      <w:contextualSpacing/>
    </w:pPr>
    <w:rPr>
      <w:rFonts w:ascii="Arial" w:eastAsia="Arial" w:hAnsi="Arial" w:cs="Arial"/>
      <w:color w:val="000000"/>
      <w:lang w:eastAsia="ru-RU"/>
    </w:rPr>
  </w:style>
  <w:style w:type="character" w:styleId="af5">
    <w:name w:val="Hyperlink"/>
    <w:basedOn w:val="a0"/>
    <w:uiPriority w:val="99"/>
    <w:unhideWhenUsed/>
    <w:rsid w:val="00B913C0"/>
    <w:rPr>
      <w:color w:val="0000FF" w:themeColor="hyperlink"/>
      <w:u w:val="single"/>
    </w:rPr>
  </w:style>
  <w:style w:type="paragraph" w:customStyle="1" w:styleId="c9">
    <w:name w:val="c9"/>
    <w:basedOn w:val="a"/>
    <w:rsid w:val="00B913C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2">
    <w:name w:val="c2"/>
    <w:basedOn w:val="a0"/>
    <w:rsid w:val="00B91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http://s006.radikal.ru/i215/1009/30/eb418cb9ba9c.jp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ou_berezka2011@mail.ru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://s002.radikal.ru/i199/1009/54/69713430f5c0.jpg" TargetMode="External"/><Relationship Id="rId11" Type="http://schemas.openxmlformats.org/officeDocument/2006/relationships/image" Target="http://s54.radikal.ru/i144/1009/35/31fd9824739c.jpg" TargetMode="External"/><Relationship Id="rId5" Type="http://schemas.openxmlformats.org/officeDocument/2006/relationships/image" Target="media/image1.jpeg"/><Relationship Id="rId15" Type="http://schemas.openxmlformats.org/officeDocument/2006/relationships/image" Target="http://s42.radikal.ru/i096/1009/52/1f408879b89f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i049.radikal.ru/1009/15/aa715cff1490.gif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2022-10-31T08:18:00Z</dcterms:created>
  <dcterms:modified xsi:type="dcterms:W3CDTF">2022-11-09T06:26:00Z</dcterms:modified>
</cp:coreProperties>
</file>