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07F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общеобразовательного вида « Березка»</w:t>
      </w: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D23E7D" w:rsidP="008D6E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 игра, посвященная Дню Победы.</w:t>
      </w: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7F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7F2">
        <w:rPr>
          <w:rFonts w:ascii="Times New Roman" w:hAnsi="Times New Roman" w:cs="Times New Roman"/>
          <w:sz w:val="28"/>
          <w:szCs w:val="28"/>
        </w:rPr>
        <w:t>Реброва А. В.</w:t>
      </w: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EB1" w:rsidRPr="002107F2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E7D" w:rsidRDefault="008D6EB1" w:rsidP="008D6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7F2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Пречистое, май, 2018</w:t>
      </w:r>
      <w:r w:rsidRPr="002107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3E7D" w:rsidRDefault="00D23E7D" w:rsidP="008D6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E7D" w:rsidRDefault="00D23E7D" w:rsidP="008D6E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1A29" w:rsidRPr="008D6EB1" w:rsidRDefault="00751A29" w:rsidP="008D6EB1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812CE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• Воспитывать у дошкольников дух готовности защищать Родину.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• Прививать детям потребность в физической культуре и спорту, способствовать закреплению полученных на занятиях навыков и умений.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• Воспитывать чувство уважения к Российской армии, любви к Родине.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• Формировать волевые качества, </w:t>
      </w:r>
      <w:proofErr w:type="spellStart"/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военно</w:t>
      </w:r>
      <w:proofErr w:type="spellEnd"/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 патриотическое воспитание, целеустремленность, выдержку, поддерживать желание и умение преодолевать препятствия.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• Знакомить с военной техникой, родами войск.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Закреплять умение преодолевать полосу препятствий (бег змейкой, </w:t>
      </w:r>
      <w:proofErr w:type="spellStart"/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пролезание</w:t>
      </w:r>
      <w:proofErr w:type="spellEnd"/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proofErr w:type="spellStart"/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тонели</w:t>
      </w:r>
      <w:proofErr w:type="spellEnd"/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перепрыгивание), упражнять в метании в вертикальную цель, удаленную на расстояние до 3 метров.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Развивать силу, ловкость, быстроту, координацию движений, выносливость.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spellStart"/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Оздоравливать</w:t>
      </w:r>
      <w:proofErr w:type="spellEnd"/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организм ребенка с помощью движений и действий на свежем воздухе.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751A29" w:rsidRPr="004812CE" w:rsidRDefault="00751A29" w:rsidP="00751A2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</w:pPr>
    </w:p>
    <w:p w:rsidR="00751A29" w:rsidRPr="004812CE" w:rsidRDefault="00751A29" w:rsidP="00751A2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</w:pPr>
      <w:r w:rsidRPr="004812CE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Ход игры:</w:t>
      </w:r>
    </w:p>
    <w:p w:rsidR="00507025" w:rsidRPr="004812CE" w:rsidRDefault="00751A29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812C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Звучит маршевая музыка, дети под руководством командира отряда собираются на площадке, выстраиваются по периметру.</w:t>
      </w:r>
      <w:r w:rsidRPr="004812C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 xml:space="preserve">Затем под торжественную музыку выходит </w:t>
      </w:r>
      <w:r w:rsidR="0093391B" w:rsidRPr="004812C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главнокомандующий.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507025"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Здравия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желаю, товарищи, бойцы!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12CE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Здравствуйте!</w:t>
      </w:r>
    </w:p>
    <w:p w:rsidR="00507025" w:rsidRPr="004812CE" w:rsidRDefault="0093391B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812CE">
        <w:rPr>
          <w:rStyle w:val="c6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Главнокомандующий</w:t>
      </w: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 - </w:t>
      </w:r>
      <w:r w:rsidR="00507025"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751A29"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ачинаем спортивный праздник </w:t>
      </w:r>
      <w:r w:rsidR="00507025"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посвящённый Дню победы.</w:t>
      </w:r>
    </w:p>
    <w:p w:rsidR="00507025" w:rsidRPr="004812CE" w:rsidRDefault="0093391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751A29"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7025"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Отряд,</w:t>
      </w:r>
      <w:r w:rsidR="00751A29"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смирно! Равнение на флаг!</w:t>
      </w:r>
      <w:r w:rsidR="00507025" w:rsidRPr="00481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(Вынос флага)</w:t>
      </w:r>
    </w:p>
    <w:p w:rsidR="00507025" w:rsidRPr="004812CE" w:rsidRDefault="00507025">
      <w:pPr>
        <w:rPr>
          <w:rStyle w:val="c12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Style w:val="c6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Главнокомандующий:</w:t>
      </w:r>
      <w:r w:rsidR="0093391B" w:rsidRPr="004812CE">
        <w:rPr>
          <w:rStyle w:val="c6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4812CE">
        <w:rPr>
          <w:rStyle w:val="c12"/>
          <w:rFonts w:ascii="Times New Roman" w:hAnsi="Times New Roman" w:cs="Times New Roman"/>
          <w:color w:val="0D0D0D" w:themeColor="text1" w:themeTint="F2"/>
          <w:sz w:val="28"/>
          <w:szCs w:val="28"/>
        </w:rPr>
        <w:t>Командирам отрядов приготовиться к сдаче рапортов.</w:t>
      </w:r>
    </w:p>
    <w:p w:rsidR="00507025" w:rsidRPr="004812CE" w:rsidRDefault="00507025" w:rsidP="00507025">
      <w:pPr>
        <w:pStyle w:val="c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3"/>
          <w:bCs/>
          <w:color w:val="0D0D0D" w:themeColor="text1" w:themeTint="F2"/>
          <w:sz w:val="28"/>
          <w:szCs w:val="28"/>
        </w:rPr>
        <w:t>Командиры отрядов по очереди маршевым шагом подходят к генералу и докладывают:</w:t>
      </w:r>
    </w:p>
    <w:p w:rsidR="00507025" w:rsidRPr="004812CE" w:rsidRDefault="00507025" w:rsidP="00507025">
      <w:pPr>
        <w:pStyle w:val="c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2"/>
          <w:i/>
          <w:iCs/>
          <w:color w:val="0D0D0D" w:themeColor="text1" w:themeTint="F2"/>
          <w:sz w:val="28"/>
          <w:szCs w:val="28"/>
        </w:rPr>
        <w:t>Товарищ командир! Отряд “</w:t>
      </w:r>
      <w:r w:rsidRPr="004812CE">
        <w:rPr>
          <w:rStyle w:val="c0"/>
          <w:bCs/>
          <w:i/>
          <w:iCs/>
          <w:color w:val="0D0D0D" w:themeColor="text1" w:themeTint="F2"/>
          <w:sz w:val="28"/>
          <w:szCs w:val="28"/>
        </w:rPr>
        <w:t xml:space="preserve"> ……………………………… </w:t>
      </w:r>
      <w:r w:rsidRPr="004812CE">
        <w:rPr>
          <w:rStyle w:val="c2"/>
          <w:i/>
          <w:iCs/>
          <w:color w:val="0D0D0D" w:themeColor="text1" w:themeTint="F2"/>
          <w:sz w:val="28"/>
          <w:szCs w:val="28"/>
        </w:rPr>
        <w:t xml:space="preserve">” </w:t>
      </w:r>
    </w:p>
    <w:p w:rsidR="00507025" w:rsidRPr="004812CE" w:rsidRDefault="00507025" w:rsidP="00507025">
      <w:pPr>
        <w:pStyle w:val="c13"/>
        <w:shd w:val="clear" w:color="auto" w:fill="FFFFFF"/>
        <w:spacing w:before="0" w:beforeAutospacing="0" w:after="0" w:afterAutospacing="0"/>
        <w:rPr>
          <w:rStyle w:val="c6"/>
          <w:i/>
          <w:iCs/>
          <w:color w:val="0D0D0D" w:themeColor="text1" w:themeTint="F2"/>
          <w:sz w:val="28"/>
          <w:szCs w:val="28"/>
        </w:rPr>
      </w:pPr>
      <w:r w:rsidRPr="004812CE">
        <w:rPr>
          <w:rStyle w:val="c6"/>
          <w:i/>
          <w:iCs/>
          <w:color w:val="0D0D0D" w:themeColor="text1" w:themeTint="F2"/>
          <w:sz w:val="28"/>
          <w:szCs w:val="28"/>
        </w:rPr>
        <w:lastRenderedPageBreak/>
        <w:t> к выполнению боевого задания готов! Командир отряда …………………</w:t>
      </w:r>
      <w:r w:rsidRPr="004812CE">
        <w:rPr>
          <w:rStyle w:val="c6"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r w:rsidRPr="004812CE">
        <w:rPr>
          <w:rStyle w:val="c6"/>
          <w:i/>
          <w:iCs/>
          <w:color w:val="0D0D0D" w:themeColor="text1" w:themeTint="F2"/>
          <w:sz w:val="28"/>
          <w:szCs w:val="28"/>
        </w:rPr>
        <w:t xml:space="preserve">  . Рапорт сдан!</w:t>
      </w:r>
    </w:p>
    <w:p w:rsidR="0093391B" w:rsidRPr="004812CE" w:rsidRDefault="0093391B" w:rsidP="0093391B">
      <w:pPr>
        <w:rPr>
          <w:rStyle w:val="c6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Style w:val="c6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Главнокомандующий: </w:t>
      </w:r>
      <w:r w:rsidRPr="004812CE">
        <w:rPr>
          <w:rStyle w:val="c6"/>
          <w:rFonts w:ascii="Times New Roman" w:hAnsi="Times New Roman" w:cs="Times New Roman"/>
          <w:color w:val="0D0D0D" w:themeColor="text1" w:themeTint="F2"/>
          <w:sz w:val="28"/>
          <w:szCs w:val="28"/>
        </w:rPr>
        <w:t>Рапорт принят!</w:t>
      </w:r>
    </w:p>
    <w:p w:rsidR="00507025" w:rsidRPr="004812CE" w:rsidRDefault="0093391B" w:rsidP="00507025">
      <w:pPr>
        <w:pStyle w:val="c1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color w:val="0D0D0D" w:themeColor="text1" w:themeTint="F2"/>
          <w:sz w:val="28"/>
          <w:szCs w:val="28"/>
        </w:rPr>
        <w:t>Представление команд ( название, девиз).</w:t>
      </w:r>
    </w:p>
    <w:p w:rsidR="0093391B" w:rsidRPr="004812CE" w:rsidRDefault="0093391B" w:rsidP="00507025">
      <w:pPr>
        <w:pStyle w:val="c1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93391B" w:rsidRPr="004812CE" w:rsidRDefault="00507025" w:rsidP="00507025">
      <w:pPr>
        <w:pStyle w:val="c1"/>
        <w:shd w:val="clear" w:color="auto" w:fill="FFFFFF"/>
        <w:spacing w:before="0" w:beforeAutospacing="0" w:after="0" w:afterAutospacing="0"/>
        <w:rPr>
          <w:rStyle w:val="c6"/>
          <w:color w:val="0D0D0D" w:themeColor="text1" w:themeTint="F2"/>
          <w:sz w:val="28"/>
          <w:szCs w:val="28"/>
        </w:rPr>
      </w:pPr>
      <w:r w:rsidRPr="004812CE">
        <w:rPr>
          <w:rStyle w:val="c6"/>
          <w:color w:val="0D0D0D" w:themeColor="text1" w:themeTint="F2"/>
          <w:sz w:val="28"/>
          <w:szCs w:val="28"/>
        </w:rPr>
        <w:t xml:space="preserve">Товарищи бойцы, из генерального штаба поступил приказ. Необходимо срочно доставить донесение из пункта А в пункт Б. Каждый отряд будет двигаться по своему маршруту.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</w:t>
      </w:r>
    </w:p>
    <w:p w:rsidR="0093391B" w:rsidRPr="004812CE" w:rsidRDefault="0093391B" w:rsidP="00507025">
      <w:pPr>
        <w:pStyle w:val="c1"/>
        <w:shd w:val="clear" w:color="auto" w:fill="FFFFFF"/>
        <w:spacing w:before="0" w:beforeAutospacing="0" w:after="0" w:afterAutospacing="0"/>
        <w:rPr>
          <w:rStyle w:val="c6"/>
          <w:color w:val="0D0D0D" w:themeColor="text1" w:themeTint="F2"/>
          <w:sz w:val="28"/>
          <w:szCs w:val="28"/>
        </w:rPr>
      </w:pPr>
      <w:r w:rsidRPr="004812CE">
        <w:rPr>
          <w:rStyle w:val="c6"/>
          <w:color w:val="0D0D0D" w:themeColor="text1" w:themeTint="F2"/>
          <w:sz w:val="28"/>
          <w:szCs w:val="28"/>
        </w:rPr>
        <w:t>-</w:t>
      </w:r>
      <w:r w:rsidRPr="004812CE">
        <w:rPr>
          <w:color w:val="0D0D0D" w:themeColor="text1" w:themeTint="F2"/>
          <w:sz w:val="28"/>
          <w:szCs w:val="28"/>
        </w:rPr>
        <w:t xml:space="preserve"> </w:t>
      </w:r>
      <w:r w:rsidRPr="004812CE">
        <w:rPr>
          <w:rStyle w:val="c6"/>
          <w:color w:val="0D0D0D" w:themeColor="text1" w:themeTint="F2"/>
          <w:sz w:val="28"/>
          <w:szCs w:val="28"/>
        </w:rPr>
        <w:t>Для выполнения этого задания вам необходимо будет пользоваться планом, где синим цветом обозначено место первого пункта, откуда вы должны будете начать своё движение, и стрелками указан маршрут.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rStyle w:val="c6"/>
          <w:color w:val="0D0D0D" w:themeColor="text1" w:themeTint="F2"/>
          <w:sz w:val="28"/>
          <w:szCs w:val="28"/>
        </w:rPr>
      </w:pPr>
      <w:r w:rsidRPr="004812CE">
        <w:rPr>
          <w:rStyle w:val="c6"/>
          <w:color w:val="0D0D0D" w:themeColor="text1" w:themeTint="F2"/>
          <w:sz w:val="28"/>
          <w:szCs w:val="28"/>
        </w:rPr>
        <w:t xml:space="preserve">-Когда вы пройдете весь маршрут, вам нужно будет доложить о выполнении задания. Задание понятно? 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rStyle w:val="c6"/>
          <w:color w:val="0D0D0D" w:themeColor="text1" w:themeTint="F2"/>
          <w:sz w:val="28"/>
          <w:szCs w:val="28"/>
        </w:rPr>
      </w:pPr>
      <w:r w:rsidRPr="004812CE">
        <w:rPr>
          <w:rStyle w:val="c6"/>
          <w:color w:val="0D0D0D" w:themeColor="text1" w:themeTint="F2"/>
          <w:sz w:val="28"/>
          <w:szCs w:val="28"/>
        </w:rPr>
        <w:t>-Командирам отряда получить пакеты с маршрутом.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rStyle w:val="c6"/>
          <w:color w:val="0D0D0D" w:themeColor="text1" w:themeTint="F2"/>
          <w:sz w:val="28"/>
          <w:szCs w:val="28"/>
        </w:rPr>
      </w:pPr>
      <w:r w:rsidRPr="004812CE">
        <w:rPr>
          <w:rStyle w:val="c6"/>
          <w:color w:val="0D0D0D" w:themeColor="text1" w:themeTint="F2"/>
          <w:sz w:val="28"/>
          <w:szCs w:val="28"/>
        </w:rPr>
        <w:t>- Товарищи бойцы, к выполнению боевого задания готовы?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Дети:</w:t>
      </w:r>
      <w:r w:rsidRPr="004812CE">
        <w:rPr>
          <w:rStyle w:val="c6"/>
          <w:color w:val="0D0D0D" w:themeColor="text1" w:themeTint="F2"/>
          <w:sz w:val="28"/>
          <w:szCs w:val="28"/>
        </w:rPr>
        <w:t> Готовы!</w:t>
      </w:r>
    </w:p>
    <w:p w:rsidR="0093391B" w:rsidRPr="004812CE" w:rsidRDefault="0093391B" w:rsidP="00507025">
      <w:pPr>
        <w:pStyle w:val="c1"/>
        <w:shd w:val="clear" w:color="auto" w:fill="FFFFFF"/>
        <w:spacing w:before="0" w:beforeAutospacing="0" w:after="0" w:afterAutospacing="0"/>
        <w:rPr>
          <w:rFonts w:eastAsiaTheme="minorEastAsia"/>
          <w:color w:val="0D0D0D" w:themeColor="text1" w:themeTint="F2"/>
          <w:sz w:val="28"/>
          <w:szCs w:val="28"/>
        </w:rPr>
      </w:pP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rStyle w:val="c6"/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Главнокомандующий:</w:t>
      </w:r>
    </w:p>
    <w:p w:rsidR="0093391B" w:rsidRPr="004812CE" w:rsidRDefault="0093391B" w:rsidP="0093391B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 Прежде чем приступить к выполнению задания ответьте на мои вопросы. Что солдат берет с собой в поход? Если эта вещь нужна, хлопайте в ладоши, если нет, топайте ногами.</w:t>
      </w:r>
    </w:p>
    <w:p w:rsidR="0093391B" w:rsidRPr="004812CE" w:rsidRDefault="0093391B" w:rsidP="0093391B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93391B" w:rsidRPr="004812CE" w:rsidRDefault="0093391B" w:rsidP="0093391B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Игра на внимание «Солдатский мешок»</w:t>
      </w:r>
    </w:p>
    <w:p w:rsidR="0093391B" w:rsidRPr="004812CE" w:rsidRDefault="0093391B" w:rsidP="0093391B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Прежде чем приступить к выполнению задания ответьте на мои вопросы. Что солдат берет с собой в поход? Если эта вещь нужна, хлопайте в ладоши, если нет, топайте ногами.</w:t>
      </w: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3391B" w:rsidRPr="004812CE" w:rsidRDefault="0093391B" w:rsidP="0093391B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Кружку.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Ложку.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Духи.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Спички.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Матрёшку.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Шинель.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Погремушку.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Котелок.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Подушку.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Утюг.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Гармошку.</w:t>
      </w:r>
    </w:p>
    <w:p w:rsidR="0093391B" w:rsidRPr="004812CE" w:rsidRDefault="0093391B" w:rsidP="0093391B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Картошку.</w:t>
      </w:r>
    </w:p>
    <w:p w:rsidR="0093391B" w:rsidRPr="004812CE" w:rsidRDefault="0093391B" w:rsidP="0093391B">
      <w:p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3391B" w:rsidRPr="004812CE" w:rsidRDefault="0093391B" w:rsidP="0093391B">
      <w:pPr>
        <w:shd w:val="clear" w:color="auto" w:fill="FFFFFF"/>
        <w:spacing w:before="32" w:after="0" w:line="210" w:lineRule="atLeast"/>
        <w:ind w:left="1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rStyle w:val="c6"/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Главнокомандующий: -</w:t>
      </w:r>
      <w:r w:rsidRPr="004812CE">
        <w:rPr>
          <w:rStyle w:val="c6"/>
          <w:color w:val="0D0D0D" w:themeColor="text1" w:themeTint="F2"/>
          <w:sz w:val="28"/>
          <w:szCs w:val="28"/>
        </w:rPr>
        <w:t xml:space="preserve">Командирам отрядов вскрыть маршрутные листы. 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93391B" w:rsidRPr="004812CE" w:rsidRDefault="0093391B" w:rsidP="0093391B">
      <w:pPr>
        <w:rPr>
          <w:rStyle w:val="c6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12CE">
        <w:rPr>
          <w:rStyle w:val="c6"/>
          <w:rFonts w:ascii="Times New Roman" w:hAnsi="Times New Roman" w:cs="Times New Roman"/>
          <w:color w:val="0D0D0D" w:themeColor="text1" w:themeTint="F2"/>
          <w:sz w:val="28"/>
          <w:szCs w:val="28"/>
        </w:rPr>
        <w:t>- Отрядам приступить к выполнению!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“ПРОЙДИ ЧЕРЕЗ БОЛОТО”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0"/>
          <w:bCs/>
          <w:i/>
          <w:iCs/>
          <w:color w:val="0D0D0D" w:themeColor="text1" w:themeTint="F2"/>
          <w:sz w:val="28"/>
          <w:szCs w:val="28"/>
        </w:rPr>
        <w:t>Цель:</w:t>
      </w:r>
      <w:r w:rsidRPr="004812CE">
        <w:rPr>
          <w:rStyle w:val="c6"/>
          <w:color w:val="0D0D0D" w:themeColor="text1" w:themeTint="F2"/>
          <w:sz w:val="28"/>
          <w:szCs w:val="28"/>
        </w:rPr>
        <w:t> перебраться через “болото” (кочки).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0"/>
          <w:bCs/>
          <w:i/>
          <w:iCs/>
          <w:color w:val="0D0D0D" w:themeColor="text1" w:themeTint="F2"/>
          <w:sz w:val="28"/>
          <w:szCs w:val="28"/>
        </w:rPr>
        <w:t>Правила игры:</w:t>
      </w:r>
      <w:r w:rsidRPr="004812CE">
        <w:rPr>
          <w:rStyle w:val="c6"/>
          <w:color w:val="0D0D0D" w:themeColor="text1" w:themeTint="F2"/>
          <w:sz w:val="28"/>
          <w:szCs w:val="28"/>
        </w:rPr>
        <w:t> нельзя наступать на землю и синие лужи, чтобы не утонуть. Ребёнок, который наступил на землю или лужу, считается раненым.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“ПОДБЕЙ ТАНК”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0"/>
          <w:bCs/>
          <w:i/>
          <w:iCs/>
          <w:color w:val="0D0D0D" w:themeColor="text1" w:themeTint="F2"/>
          <w:sz w:val="28"/>
          <w:szCs w:val="28"/>
        </w:rPr>
        <w:t>Постовой:</w:t>
      </w:r>
      <w:r w:rsidRPr="004812CE">
        <w:rPr>
          <w:rStyle w:val="c6"/>
          <w:color w:val="0D0D0D" w:themeColor="text1" w:themeTint="F2"/>
          <w:sz w:val="28"/>
          <w:szCs w:val="28"/>
        </w:rPr>
        <w:t> Бойцы, ваша задача подбить вражеские танки (Дети метают мешочки в цель)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rPr>
          <w:rStyle w:val="c6"/>
          <w:color w:val="0D0D0D" w:themeColor="text1" w:themeTint="F2"/>
          <w:sz w:val="28"/>
          <w:szCs w:val="28"/>
        </w:rPr>
      </w:pPr>
      <w:r w:rsidRPr="004812CE">
        <w:rPr>
          <w:rStyle w:val="c0"/>
          <w:bCs/>
          <w:i/>
          <w:iCs/>
          <w:color w:val="0D0D0D" w:themeColor="text1" w:themeTint="F2"/>
          <w:sz w:val="28"/>
          <w:szCs w:val="28"/>
        </w:rPr>
        <w:t>Правила игры:</w:t>
      </w:r>
      <w:r w:rsidRPr="004812CE">
        <w:rPr>
          <w:rStyle w:val="c6"/>
          <w:color w:val="0D0D0D" w:themeColor="text1" w:themeTint="F2"/>
          <w:sz w:val="28"/>
          <w:szCs w:val="28"/>
        </w:rPr>
        <w:t> нельзя заходить за ограждения, иначе можешь “взорваться” вместе с танком.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“ПРЕОДОЛЕЙ ПРЕПЯТСТВИЕ”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 w:rsidRPr="004812CE">
        <w:rPr>
          <w:rStyle w:val="c0"/>
          <w:bCs/>
          <w:i/>
          <w:iCs/>
          <w:color w:val="0D0D0D" w:themeColor="text1" w:themeTint="F2"/>
          <w:sz w:val="28"/>
          <w:szCs w:val="28"/>
        </w:rPr>
        <w:t>Цель:</w:t>
      </w:r>
      <w:r w:rsidRPr="004812CE">
        <w:rPr>
          <w:rStyle w:val="c6"/>
          <w:color w:val="0D0D0D" w:themeColor="text1" w:themeTint="F2"/>
          <w:sz w:val="28"/>
          <w:szCs w:val="28"/>
        </w:rPr>
        <w:t>пройти</w:t>
      </w:r>
      <w:proofErr w:type="spellEnd"/>
      <w:r w:rsidRPr="004812CE">
        <w:rPr>
          <w:rStyle w:val="c6"/>
          <w:color w:val="0D0D0D" w:themeColor="text1" w:themeTint="F2"/>
          <w:sz w:val="28"/>
          <w:szCs w:val="28"/>
        </w:rPr>
        <w:t xml:space="preserve"> путь: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color w:val="0D0D0D" w:themeColor="text1" w:themeTint="F2"/>
          <w:sz w:val="28"/>
          <w:szCs w:val="28"/>
        </w:rPr>
        <w:t>- </w:t>
      </w:r>
      <w:r w:rsidRPr="004812CE">
        <w:rPr>
          <w:rStyle w:val="c6"/>
          <w:i/>
          <w:iCs/>
          <w:color w:val="0D0D0D" w:themeColor="text1" w:themeTint="F2"/>
          <w:sz w:val="28"/>
          <w:szCs w:val="28"/>
        </w:rPr>
        <w:t>преодолеть реку по бревну – пройти по гимнастическому бревну,</w:t>
      </w:r>
    </w:p>
    <w:p w:rsidR="000C7630" w:rsidRPr="004812CE" w:rsidRDefault="000C7630" w:rsidP="000C7630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i/>
          <w:iCs/>
          <w:color w:val="0D0D0D" w:themeColor="text1" w:themeTint="F2"/>
          <w:sz w:val="28"/>
          <w:szCs w:val="28"/>
        </w:rPr>
        <w:t>- пройти извилистой горной тропой – по скамейке «змейке».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color w:val="0D0D0D" w:themeColor="text1" w:themeTint="F2"/>
          <w:sz w:val="28"/>
          <w:szCs w:val="28"/>
        </w:rPr>
        <w:t>После каждого выполненного задания команда получает звезду на конверт. После того, как пройдут все испытания, отряд должен собрать вернуться и рапортовать о выполнении задания.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Командир </w:t>
      </w:r>
      <w:r w:rsidRPr="004812CE">
        <w:rPr>
          <w:rStyle w:val="c6"/>
          <w:color w:val="0D0D0D" w:themeColor="text1" w:themeTint="F2"/>
          <w:sz w:val="28"/>
          <w:szCs w:val="28"/>
        </w:rPr>
        <w:t>маршевым шагом подходит к генералу и докладывает:</w:t>
      </w:r>
    </w:p>
    <w:p w:rsidR="0093391B" w:rsidRPr="004812CE" w:rsidRDefault="0093391B" w:rsidP="0093391B">
      <w:pPr>
        <w:pStyle w:val="c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color w:val="0D0D0D" w:themeColor="text1" w:themeTint="F2"/>
          <w:sz w:val="28"/>
          <w:szCs w:val="28"/>
        </w:rPr>
        <w:t>Товарищ командир! Отряд </w:t>
      </w:r>
      <w:r w:rsidRPr="004812CE">
        <w:rPr>
          <w:rStyle w:val="c2"/>
          <w:i/>
          <w:iCs/>
          <w:color w:val="0D0D0D" w:themeColor="text1" w:themeTint="F2"/>
          <w:sz w:val="28"/>
          <w:szCs w:val="28"/>
        </w:rPr>
        <w:t>“</w:t>
      </w:r>
      <w:r w:rsidRPr="004812CE">
        <w:rPr>
          <w:rStyle w:val="c0"/>
          <w:bCs/>
          <w:i/>
          <w:iCs/>
          <w:color w:val="0D0D0D" w:themeColor="text1" w:themeTint="F2"/>
          <w:sz w:val="28"/>
          <w:szCs w:val="28"/>
        </w:rPr>
        <w:t>Беркут»</w:t>
      </w:r>
      <w:r w:rsidRPr="004812CE">
        <w:rPr>
          <w:rStyle w:val="c6"/>
          <w:color w:val="0D0D0D" w:themeColor="text1" w:themeTint="F2"/>
          <w:sz w:val="28"/>
          <w:szCs w:val="28"/>
        </w:rPr>
        <w:t xml:space="preserve"> задание выполнил, донесение доставлено. Командир отряда ……………….. Рапорт сдан!</w:t>
      </w:r>
    </w:p>
    <w:p w:rsidR="0093391B" w:rsidRPr="004812CE" w:rsidRDefault="0093391B" w:rsidP="0093391B">
      <w:pPr>
        <w:pStyle w:val="c1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Главнокомандующий:</w:t>
      </w:r>
      <w:r w:rsidRPr="004812CE">
        <w:rPr>
          <w:rStyle w:val="c6"/>
          <w:color w:val="0D0D0D" w:themeColor="text1" w:themeTint="F2"/>
          <w:sz w:val="28"/>
          <w:szCs w:val="28"/>
        </w:rPr>
        <w:t> Рапорт принят!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 Главнокомандующий:</w:t>
      </w:r>
      <w:r w:rsidR="004812CE">
        <w:rPr>
          <w:rStyle w:val="c6"/>
          <w:bCs/>
          <w:color w:val="0D0D0D" w:themeColor="text1" w:themeTint="F2"/>
          <w:sz w:val="28"/>
          <w:szCs w:val="28"/>
        </w:rPr>
        <w:t xml:space="preserve"> </w:t>
      </w:r>
      <w:r w:rsidRPr="004812CE">
        <w:rPr>
          <w:rStyle w:val="c6"/>
          <w:color w:val="0D0D0D" w:themeColor="text1" w:themeTint="F2"/>
          <w:sz w:val="28"/>
          <w:szCs w:val="28"/>
        </w:rPr>
        <w:t>Становись! Товарищи бойцы! Вы отлично справились с заданием штаба. Все документы доставлены в штаб.  А сейчас вскроем конверт.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color w:val="0D0D0D" w:themeColor="text1" w:themeTint="F2"/>
          <w:sz w:val="28"/>
          <w:szCs w:val="28"/>
        </w:rPr>
        <w:t>Зачитывает приказ о празднование Дня победы!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Главнокомандующий: С Днем победы!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Дети: Ура! Ура! Ура!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Главнокомандующий</w:t>
      </w:r>
      <w:r w:rsidRPr="004812CE">
        <w:rPr>
          <w:rStyle w:val="c6"/>
          <w:color w:val="0D0D0D" w:themeColor="text1" w:themeTint="F2"/>
          <w:sz w:val="28"/>
          <w:szCs w:val="28"/>
        </w:rPr>
        <w:t>: В честь праздника победы, запустить в небо воздушные шары!</w:t>
      </w:r>
    </w:p>
    <w:p w:rsidR="0093391B" w:rsidRPr="004812CE" w:rsidRDefault="0093391B" w:rsidP="0093391B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bCs/>
          <w:color w:val="0D0D0D" w:themeColor="text1" w:themeTint="F2"/>
          <w:sz w:val="28"/>
          <w:szCs w:val="28"/>
        </w:rPr>
        <w:t>Дети: Ура! Ура! Ура!</w:t>
      </w:r>
    </w:p>
    <w:p w:rsidR="0093391B" w:rsidRPr="004812CE" w:rsidRDefault="0093391B" w:rsidP="0093391B">
      <w:pPr>
        <w:pStyle w:val="c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3"/>
          <w:bCs/>
          <w:color w:val="0D0D0D" w:themeColor="text1" w:themeTint="F2"/>
          <w:sz w:val="28"/>
          <w:szCs w:val="28"/>
        </w:rPr>
        <w:t>Главнокомандующий</w:t>
      </w:r>
      <w:r w:rsidRPr="004812CE">
        <w:rPr>
          <w:rStyle w:val="c12"/>
          <w:color w:val="0D0D0D" w:themeColor="text1" w:themeTint="F2"/>
          <w:sz w:val="28"/>
          <w:szCs w:val="28"/>
        </w:rPr>
        <w:t>: Равняйсь! Смирно! За командирами по кругу шагом марш.</w:t>
      </w:r>
    </w:p>
    <w:p w:rsidR="0093391B" w:rsidRPr="004812CE" w:rsidRDefault="0093391B" w:rsidP="0093391B">
      <w:pPr>
        <w:pStyle w:val="c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812CE">
        <w:rPr>
          <w:rStyle w:val="c12"/>
          <w:color w:val="0D0D0D" w:themeColor="text1" w:themeTint="F2"/>
          <w:sz w:val="28"/>
          <w:szCs w:val="28"/>
        </w:rPr>
        <w:t>На полевую кухня с песней, шагом марш!</w:t>
      </w:r>
    </w:p>
    <w:p w:rsidR="0093391B" w:rsidRPr="004812CE" w:rsidRDefault="0093391B" w:rsidP="0093391B">
      <w:pPr>
        <w:pStyle w:val="c1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4812CE">
        <w:rPr>
          <w:rStyle w:val="c6"/>
          <w:i/>
          <w:iCs/>
          <w:color w:val="0D0D0D" w:themeColor="text1" w:themeTint="F2"/>
          <w:sz w:val="28"/>
          <w:szCs w:val="28"/>
        </w:rPr>
        <w:t>Отряды идут на полевую кухню, есть солдатскую кашу.</w:t>
      </w:r>
    </w:p>
    <w:p w:rsidR="006956C2" w:rsidRPr="004812CE" w:rsidRDefault="006956C2" w:rsidP="0093391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956C2" w:rsidRPr="004812CE" w:rsidSect="004F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0BF5"/>
    <w:multiLevelType w:val="multilevel"/>
    <w:tmpl w:val="CA8E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751A29"/>
    <w:rsid w:val="000C7630"/>
    <w:rsid w:val="004812CE"/>
    <w:rsid w:val="004F35E6"/>
    <w:rsid w:val="00507025"/>
    <w:rsid w:val="006956C2"/>
    <w:rsid w:val="00751A29"/>
    <w:rsid w:val="008D6EB1"/>
    <w:rsid w:val="0093391B"/>
    <w:rsid w:val="00956585"/>
    <w:rsid w:val="00D23E7D"/>
    <w:rsid w:val="00D5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A29"/>
    <w:rPr>
      <w:b/>
      <w:bCs/>
    </w:rPr>
  </w:style>
  <w:style w:type="character" w:customStyle="1" w:styleId="c6">
    <w:name w:val="c6"/>
    <w:basedOn w:val="a0"/>
    <w:rsid w:val="00507025"/>
  </w:style>
  <w:style w:type="character" w:customStyle="1" w:styleId="c12">
    <w:name w:val="c12"/>
    <w:basedOn w:val="a0"/>
    <w:rsid w:val="00507025"/>
  </w:style>
  <w:style w:type="paragraph" w:customStyle="1" w:styleId="c4">
    <w:name w:val="c4"/>
    <w:basedOn w:val="a"/>
    <w:rsid w:val="0050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07025"/>
  </w:style>
  <w:style w:type="character" w:customStyle="1" w:styleId="c2">
    <w:name w:val="c2"/>
    <w:basedOn w:val="a0"/>
    <w:rsid w:val="00507025"/>
  </w:style>
  <w:style w:type="character" w:customStyle="1" w:styleId="c0">
    <w:name w:val="c0"/>
    <w:basedOn w:val="a0"/>
    <w:rsid w:val="00507025"/>
  </w:style>
  <w:style w:type="paragraph" w:customStyle="1" w:styleId="c13">
    <w:name w:val="c13"/>
    <w:basedOn w:val="a"/>
    <w:rsid w:val="0050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0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сергей</cp:lastModifiedBy>
  <cp:revision>6</cp:revision>
  <dcterms:created xsi:type="dcterms:W3CDTF">2018-04-28T02:50:00Z</dcterms:created>
  <dcterms:modified xsi:type="dcterms:W3CDTF">2020-11-30T13:46:00Z</dcterms:modified>
</cp:coreProperties>
</file>